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17" w:rsidRPr="00DC3E02" w:rsidRDefault="006C5317" w:rsidP="006C5317">
      <w:pPr>
        <w:spacing w:after="0" w:line="240" w:lineRule="auto"/>
        <w:rPr>
          <w:rFonts w:ascii="Times New Roman" w:hAnsi="Times New Roman"/>
          <w:b/>
          <w:sz w:val="26"/>
          <w:szCs w:val="26"/>
        </w:rPr>
      </w:pPr>
      <w:r w:rsidRPr="00DC3E02">
        <w:rPr>
          <w:rFonts w:ascii="Times New Roman" w:hAnsi="Times New Roman"/>
          <w:sz w:val="26"/>
          <w:szCs w:val="26"/>
        </w:rPr>
        <w:t xml:space="preserve">PHÒNG GD-ĐT THỦ THỪA       </w:t>
      </w:r>
      <w:r w:rsidRPr="00DC3E02">
        <w:rPr>
          <w:rFonts w:ascii="Times New Roman" w:hAnsi="Times New Roman"/>
          <w:b/>
          <w:sz w:val="26"/>
          <w:szCs w:val="26"/>
        </w:rPr>
        <w:t xml:space="preserve">CỘNG HÒA XÃ HỘI CHỦ NGHĨA VIỆT NAM </w:t>
      </w:r>
    </w:p>
    <w:p w:rsidR="006C5317" w:rsidRPr="006C5317" w:rsidRDefault="006C5317" w:rsidP="006C5317">
      <w:pPr>
        <w:spacing w:after="0" w:line="240" w:lineRule="auto"/>
        <w:rPr>
          <w:rFonts w:ascii="Times New Roman" w:hAnsi="Times New Roman"/>
          <w:b/>
          <w:sz w:val="26"/>
          <w:szCs w:val="26"/>
        </w:rPr>
      </w:pPr>
      <w:r w:rsidRPr="006C5317">
        <w:rPr>
          <w:rFonts w:ascii="Times New Roman" w:hAnsi="Times New Roman"/>
          <w:b/>
          <w:sz w:val="26"/>
          <w:szCs w:val="26"/>
        </w:rPr>
        <w:t xml:space="preserve">    TRƯỜNG MG MỸ AN</w:t>
      </w:r>
      <w:r w:rsidRPr="006C5317">
        <w:rPr>
          <w:rFonts w:ascii="Times New Roman" w:hAnsi="Times New Roman"/>
          <w:b/>
          <w:sz w:val="26"/>
          <w:szCs w:val="26"/>
        </w:rPr>
        <w:tab/>
      </w:r>
      <w:r w:rsidRPr="006C5317">
        <w:rPr>
          <w:rFonts w:ascii="Times New Roman" w:hAnsi="Times New Roman"/>
          <w:b/>
          <w:sz w:val="26"/>
          <w:szCs w:val="26"/>
        </w:rPr>
        <w:tab/>
        <w:t xml:space="preserve">                Độc lập -Tự do -Hạnh phúc</w:t>
      </w:r>
    </w:p>
    <w:p w:rsidR="006C5317" w:rsidRPr="00DC3E02" w:rsidRDefault="006C5317" w:rsidP="006C5317">
      <w:pPr>
        <w:spacing w:after="0" w:line="240" w:lineRule="auto"/>
        <w:rPr>
          <w:rFonts w:ascii="Times New Roman" w:hAnsi="Times New Roman"/>
          <w:sz w:val="26"/>
          <w:szCs w:val="26"/>
        </w:rPr>
      </w:pPr>
      <w:r w:rsidRPr="00CD23A2">
        <w:rPr>
          <w:rFonts w:ascii="Times New Roman" w:hAnsi="Times New Roman"/>
          <w:b/>
          <w:noProof/>
          <w:sz w:val="26"/>
          <w:szCs w:val="26"/>
        </w:rPr>
        <w:pict>
          <v:line id="_x0000_s1029" style="position:absolute;z-index:251661312" from="236.9pt,-.4pt" to="378.6pt,-.4pt" o:preferrelative="t"/>
        </w:pict>
      </w:r>
      <w:r w:rsidRPr="00CD23A2">
        <w:rPr>
          <w:rFonts w:ascii="Times New Roman" w:hAnsi="Times New Roman"/>
          <w:b/>
          <w:noProof/>
          <w:sz w:val="26"/>
          <w:szCs w:val="26"/>
        </w:rPr>
        <w:pict>
          <v:line id="_x0000_s1030" style="position:absolute;z-index:251662336" from="39.9pt,-.4pt" to="105.45pt,-.4pt"/>
        </w:pict>
      </w:r>
      <w:r w:rsidRPr="00DC3E02">
        <w:rPr>
          <w:rFonts w:ascii="Times New Roman" w:hAnsi="Times New Roman"/>
          <w:noProof/>
          <w:sz w:val="26"/>
          <w:szCs w:val="26"/>
        </w:rPr>
        <w:t xml:space="preserve">                                                                </w:t>
      </w:r>
    </w:p>
    <w:p w:rsidR="006C5317" w:rsidRDefault="006C5317" w:rsidP="006C5317">
      <w:pPr>
        <w:spacing w:after="0" w:line="240" w:lineRule="auto"/>
        <w:jc w:val="both"/>
        <w:rPr>
          <w:rFonts w:ascii="Times New Roman" w:hAnsi="Times New Roman"/>
          <w:i/>
          <w:sz w:val="26"/>
          <w:szCs w:val="26"/>
        </w:rPr>
      </w:pPr>
      <w:r w:rsidRPr="00DC3E02">
        <w:rPr>
          <w:rFonts w:ascii="Times New Roman" w:hAnsi="Times New Roman"/>
          <w:sz w:val="26"/>
          <w:szCs w:val="26"/>
        </w:rPr>
        <w:t xml:space="preserve">Số:      </w:t>
      </w:r>
      <w:r>
        <w:rPr>
          <w:rFonts w:ascii="Times New Roman" w:hAnsi="Times New Roman"/>
          <w:sz w:val="26"/>
          <w:szCs w:val="26"/>
        </w:rPr>
        <w:t xml:space="preserve"> /KH</w:t>
      </w:r>
      <w:r w:rsidRPr="00DC3E02">
        <w:rPr>
          <w:rFonts w:ascii="Times New Roman" w:hAnsi="Times New Roman"/>
          <w:sz w:val="26"/>
          <w:szCs w:val="26"/>
        </w:rPr>
        <w:t>-MGMA</w:t>
      </w:r>
      <w:r w:rsidRPr="00DC3E02">
        <w:rPr>
          <w:rFonts w:ascii="Times New Roman" w:hAnsi="Times New Roman"/>
          <w:sz w:val="26"/>
          <w:szCs w:val="26"/>
        </w:rPr>
        <w:tab/>
      </w:r>
      <w:r w:rsidRPr="00DC3E02">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Pr="00DC3E02">
        <w:rPr>
          <w:rFonts w:ascii="Times New Roman" w:hAnsi="Times New Roman"/>
          <w:i/>
          <w:sz w:val="26"/>
          <w:szCs w:val="26"/>
        </w:rPr>
        <w:t>Mỹ</w:t>
      </w:r>
      <w:r>
        <w:rPr>
          <w:rFonts w:ascii="Times New Roman" w:hAnsi="Times New Roman"/>
          <w:i/>
          <w:sz w:val="26"/>
          <w:szCs w:val="26"/>
        </w:rPr>
        <w:t xml:space="preserve"> An, ngày    tháng 01  năm  2021</w:t>
      </w:r>
    </w:p>
    <w:p w:rsidR="00922026" w:rsidRDefault="00922026" w:rsidP="00217E9C">
      <w:pPr>
        <w:spacing w:after="0"/>
        <w:jc w:val="center"/>
        <w:rPr>
          <w:rFonts w:ascii="Times New Roman" w:eastAsia="Times New Roman" w:hAnsi="Times New Roman"/>
          <w:b/>
          <w:color w:val="000000"/>
          <w:sz w:val="28"/>
          <w:szCs w:val="28"/>
        </w:rPr>
      </w:pPr>
    </w:p>
    <w:p w:rsidR="008D2269" w:rsidRPr="00217E9C" w:rsidRDefault="007D41C1" w:rsidP="00217E9C">
      <w:pPr>
        <w:spacing w:after="0"/>
        <w:jc w:val="center"/>
        <w:rPr>
          <w:rFonts w:ascii="Times New Roman" w:eastAsia="Times New Roman" w:hAnsi="Times New Roman"/>
          <w:b/>
          <w:color w:val="000000"/>
          <w:sz w:val="28"/>
          <w:szCs w:val="28"/>
        </w:rPr>
      </w:pPr>
      <w:r w:rsidRPr="00217E9C">
        <w:rPr>
          <w:rFonts w:ascii="Times New Roman" w:eastAsia="Times New Roman" w:hAnsi="Times New Roman"/>
          <w:b/>
          <w:color w:val="000000"/>
          <w:sz w:val="28"/>
          <w:szCs w:val="28"/>
        </w:rPr>
        <w:t>KẾ HOẠCH</w:t>
      </w:r>
    </w:p>
    <w:p w:rsidR="007D41C1" w:rsidRPr="00217E9C" w:rsidRDefault="007D41C1" w:rsidP="00217E9C">
      <w:pPr>
        <w:spacing w:after="0"/>
        <w:jc w:val="center"/>
        <w:rPr>
          <w:rFonts w:ascii="Times New Roman" w:eastAsia="Times New Roman" w:hAnsi="Times New Roman"/>
          <w:b/>
          <w:color w:val="000000"/>
          <w:sz w:val="28"/>
          <w:szCs w:val="28"/>
        </w:rPr>
      </w:pPr>
      <w:r w:rsidRPr="00217E9C">
        <w:rPr>
          <w:rFonts w:ascii="Times New Roman" w:eastAsia="Times New Roman" w:hAnsi="Times New Roman"/>
          <w:b/>
          <w:color w:val="000000"/>
          <w:sz w:val="28"/>
          <w:szCs w:val="28"/>
        </w:rPr>
        <w:t xml:space="preserve">Thực hiện công tác </w:t>
      </w:r>
      <w:r w:rsidR="00217E9C" w:rsidRPr="00217E9C">
        <w:rPr>
          <w:rFonts w:ascii="Times New Roman" w:eastAsia="Times New Roman" w:hAnsi="Times New Roman"/>
          <w:b/>
          <w:color w:val="000000"/>
          <w:sz w:val="28"/>
          <w:szCs w:val="28"/>
        </w:rPr>
        <w:t>Công nghệ thông tin năm học 2020-2021</w:t>
      </w:r>
    </w:p>
    <w:p w:rsidR="008D2269" w:rsidRPr="00217E9C" w:rsidRDefault="005E1B82" w:rsidP="00217E9C">
      <w:pPr>
        <w:spacing w:before="120" w:after="0"/>
        <w:ind w:firstLine="2835"/>
        <w:jc w:val="center"/>
        <w:rPr>
          <w:rFonts w:ascii="Times New Roman" w:eastAsia="Times New Roman" w:hAnsi="Times New Roman"/>
          <w:b/>
          <w:sz w:val="28"/>
          <w:szCs w:val="28"/>
        </w:rPr>
      </w:pPr>
      <w:r>
        <w:rPr>
          <w:rFonts w:ascii="Times New Roman" w:eastAsia="Times New Roman" w:hAnsi="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83.45pt;margin-top:4.75pt;width:84pt;height:0;z-index:251659264" o:connectortype="straight"/>
        </w:pict>
      </w:r>
    </w:p>
    <w:p w:rsidR="009C1A5B" w:rsidRPr="009C1A5B" w:rsidRDefault="00CE031C">
      <w:pPr>
        <w:spacing w:after="0"/>
        <w:ind w:firstLine="709"/>
        <w:jc w:val="both"/>
        <w:outlineLvl w:val="0"/>
        <w:rPr>
          <w:rFonts w:ascii="Times New Roman" w:eastAsia="Times New Roman" w:hAnsi="Times New Roman"/>
          <w:i/>
          <w:color w:val="000000"/>
          <w:sz w:val="28"/>
          <w:szCs w:val="28"/>
        </w:rPr>
      </w:pPr>
      <w:r w:rsidRPr="009C1A5B">
        <w:rPr>
          <w:rFonts w:ascii="Times New Roman" w:eastAsia="Times New Roman" w:hAnsi="Times New Roman"/>
          <w:i/>
          <w:color w:val="000000"/>
          <w:sz w:val="28"/>
          <w:szCs w:val="28"/>
        </w:rPr>
        <w:t xml:space="preserve">Thực hiện </w:t>
      </w:r>
      <w:r w:rsidR="006C5317" w:rsidRPr="009C1A5B">
        <w:rPr>
          <w:rFonts w:ascii="Times New Roman" w:eastAsia="Times New Roman" w:hAnsi="Times New Roman"/>
          <w:i/>
          <w:color w:val="000000"/>
          <w:sz w:val="28"/>
          <w:szCs w:val="28"/>
        </w:rPr>
        <w:t>Kế hoạch</w:t>
      </w:r>
      <w:r w:rsidRPr="009C1A5B">
        <w:rPr>
          <w:rFonts w:ascii="Times New Roman" w:eastAsia="Times New Roman" w:hAnsi="Times New Roman"/>
          <w:i/>
          <w:color w:val="000000"/>
          <w:sz w:val="28"/>
          <w:szCs w:val="28"/>
        </w:rPr>
        <w:t xml:space="preserve"> số </w:t>
      </w:r>
      <w:r w:rsidR="006C5317" w:rsidRPr="009C1A5B">
        <w:rPr>
          <w:rFonts w:ascii="Times New Roman" w:eastAsia="Times New Roman" w:hAnsi="Times New Roman"/>
          <w:i/>
          <w:color w:val="000000"/>
          <w:sz w:val="28"/>
          <w:szCs w:val="28"/>
        </w:rPr>
        <w:t>1478/PGDĐT ngày 29</w:t>
      </w:r>
      <w:r w:rsidR="00217E9C" w:rsidRPr="009C1A5B">
        <w:rPr>
          <w:rFonts w:ascii="Times New Roman" w:eastAsia="Times New Roman" w:hAnsi="Times New Roman"/>
          <w:i/>
          <w:color w:val="000000"/>
          <w:sz w:val="28"/>
          <w:szCs w:val="28"/>
        </w:rPr>
        <w:t>/10/2020</w:t>
      </w:r>
      <w:r w:rsidRPr="009C1A5B">
        <w:rPr>
          <w:rFonts w:ascii="Times New Roman" w:eastAsia="Times New Roman" w:hAnsi="Times New Roman"/>
          <w:i/>
          <w:color w:val="000000"/>
          <w:sz w:val="28"/>
          <w:szCs w:val="28"/>
        </w:rPr>
        <w:t xml:space="preserve"> của </w:t>
      </w:r>
      <w:r w:rsidR="006C5317" w:rsidRPr="009C1A5B">
        <w:rPr>
          <w:rFonts w:ascii="Times New Roman" w:eastAsia="Times New Roman" w:hAnsi="Times New Roman"/>
          <w:i/>
          <w:color w:val="000000"/>
          <w:sz w:val="28"/>
          <w:szCs w:val="28"/>
        </w:rPr>
        <w:t>Phòng</w:t>
      </w:r>
      <w:r w:rsidR="00217E9C" w:rsidRPr="009C1A5B">
        <w:rPr>
          <w:rFonts w:ascii="Times New Roman" w:eastAsia="Times New Roman" w:hAnsi="Times New Roman"/>
          <w:i/>
          <w:color w:val="000000"/>
          <w:sz w:val="28"/>
          <w:szCs w:val="28"/>
        </w:rPr>
        <w:t xml:space="preserve"> </w:t>
      </w:r>
      <w:r w:rsidRPr="009C1A5B">
        <w:rPr>
          <w:rFonts w:ascii="Times New Roman" w:eastAsia="Times New Roman" w:hAnsi="Times New Roman"/>
          <w:i/>
          <w:color w:val="000000"/>
          <w:sz w:val="28"/>
          <w:szCs w:val="28"/>
        </w:rPr>
        <w:t xml:space="preserve">Giáo dục và Đào tạo thực hiện nhiệm vụ Công nghệ thông </w:t>
      </w:r>
      <w:r w:rsidR="00217E9C" w:rsidRPr="009C1A5B">
        <w:rPr>
          <w:rFonts w:ascii="Times New Roman" w:eastAsia="Times New Roman" w:hAnsi="Times New Roman"/>
          <w:i/>
          <w:color w:val="000000"/>
          <w:sz w:val="28"/>
          <w:szCs w:val="28"/>
        </w:rPr>
        <w:t>tin (CNTT) năm học 2020-2021</w:t>
      </w:r>
      <w:r w:rsidR="009C1A5B" w:rsidRPr="009C1A5B">
        <w:rPr>
          <w:rFonts w:ascii="Times New Roman" w:eastAsia="Times New Roman" w:hAnsi="Times New Roman"/>
          <w:i/>
          <w:color w:val="000000"/>
          <w:sz w:val="28"/>
          <w:szCs w:val="28"/>
        </w:rPr>
        <w:t>;</w:t>
      </w:r>
    </w:p>
    <w:p w:rsidR="008D2269" w:rsidRDefault="00217E9C">
      <w:pPr>
        <w:spacing w:after="0"/>
        <w:ind w:firstLine="709"/>
        <w:jc w:val="both"/>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C1A5B">
        <w:rPr>
          <w:rFonts w:ascii="Times New Roman" w:eastAsia="Times New Roman" w:hAnsi="Times New Roman"/>
          <w:color w:val="000000"/>
          <w:sz w:val="28"/>
          <w:szCs w:val="28"/>
        </w:rPr>
        <w:t>Trường Mẫu giáo Mỹ An xây dựng kế hoạch</w:t>
      </w:r>
      <w:r w:rsidR="00CE031C">
        <w:rPr>
          <w:rFonts w:ascii="Times New Roman" w:eastAsia="Times New Roman" w:hAnsi="Times New Roman"/>
          <w:color w:val="000000"/>
          <w:sz w:val="28"/>
          <w:szCs w:val="28"/>
        </w:rPr>
        <w:t xml:space="preserve"> thực hiện nhiệm vụ CNTT năm học 2020-2021 như sau:</w:t>
      </w:r>
    </w:p>
    <w:p w:rsidR="008D2269" w:rsidRDefault="00CE031C">
      <w:pPr>
        <w:spacing w:after="0" w:line="288" w:lineRule="auto"/>
        <w:ind w:firstLine="720"/>
        <w:jc w:val="both"/>
        <w:outlineLvl w:val="0"/>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I.  Nhiệm vụ trọng tâm:</w:t>
      </w:r>
    </w:p>
    <w:p w:rsidR="008D2269" w:rsidRDefault="00CE031C">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1</w:t>
      </w:r>
      <w:r>
        <w:rPr>
          <w:rFonts w:ascii="Times New Roman" w:eastAsia="Times New Roman" w:hAnsi="Times New Roman"/>
          <w:color w:val="000000"/>
          <w:sz w:val="28"/>
          <w:szCs w:val="28"/>
        </w:rPr>
        <w:t xml:space="preserve">. </w:t>
      </w:r>
      <w:r>
        <w:rPr>
          <w:rFonts w:ascii="Times New Roman" w:hAnsi="Times New Roman"/>
          <w:color w:val="000000"/>
          <w:sz w:val="28"/>
          <w:szCs w:val="28"/>
        </w:rPr>
        <w:t>Triển khai có hiệu quả Chương trình chuyển đổi số quốc gia trong ngành Giáo dục; triển khai các nhiệm vụ, giải pháp trọng tâm phát triển Chính phủ điện tử theo Nghị quyết số 17/NQ-CP ngày 07/3/2019 của Chính phủ.</w:t>
      </w:r>
      <w:r>
        <w:rPr>
          <w:rFonts w:ascii="Times New Roman" w:eastAsia="Times New Roman" w:hAnsi="Times New Roman"/>
          <w:color w:val="000000"/>
          <w:sz w:val="28"/>
          <w:szCs w:val="28"/>
        </w:rPr>
        <w:t>Tiếp tục triển khai có hiệu quả Kế hoạch 175/KH-UBND ngày 30/11/2017 về việc tăng cường ứng dụng công nghệ thông tin trong quản lý và hỗ trợ các hoạt động dạy - học, nghiên cứu khoa học góp phần nâng cao chất lượng giáo dục và đào tạo giai đoạn 2017-2020, định hướng đến năm 2025 (được phê duyệt theo Quyết định số 117/QĐ-TTg ngày 25/01/2017 của Thủ tướng Chính phủ).</w:t>
      </w:r>
    </w:p>
    <w:p w:rsidR="009C1A5B" w:rsidRDefault="00CE031C">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2</w:t>
      </w:r>
      <w:r>
        <w:rPr>
          <w:rFonts w:ascii="Times New Roman" w:eastAsia="Times New Roman" w:hAnsi="Times New Roman"/>
          <w:color w:val="000000"/>
          <w:sz w:val="28"/>
          <w:szCs w:val="28"/>
        </w:rPr>
        <w:t xml:space="preserve">. Tiếp tục xây dựng, hoàn thiện và khai thác hiệu quả cơ sở dữ liệu ngành về giáo dục mầm non; tích hợp các hệ thống thông tin quản lý ngành hiện có vào cơ sở dữ liệu ngành, xây dựng và triển khai các phần mềm quản lý, kết nối liên thông dữ liệu phần mềm cơ sở dữ liệu ngành; </w:t>
      </w:r>
    </w:p>
    <w:p w:rsidR="008D2269" w:rsidRDefault="00CE031C">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3</w:t>
      </w:r>
      <w:r>
        <w:rPr>
          <w:rFonts w:ascii="Times New Roman" w:eastAsia="Times New Roman" w:hAnsi="Times New Roman"/>
          <w:color w:val="000000"/>
          <w:sz w:val="28"/>
          <w:szCs w:val="28"/>
        </w:rPr>
        <w:t>. Tăng cường ứng dụng CNTT trong đổi mới nội dung, phương pháp dạy, học, kiểm tra đánh giá, quản lý giáo dục, quản trị nhà trường, áp dụng dạy, học trực tuyến; phát t</w:t>
      </w:r>
      <w:r w:rsidR="009C1A5B">
        <w:rPr>
          <w:rFonts w:ascii="Times New Roman" w:eastAsia="Times New Roman" w:hAnsi="Times New Roman"/>
          <w:color w:val="000000"/>
          <w:sz w:val="28"/>
          <w:szCs w:val="28"/>
        </w:rPr>
        <w:t>riển kho học liệu số toàn ngành</w:t>
      </w:r>
      <w:r>
        <w:rPr>
          <w:rFonts w:ascii="Times New Roman" w:eastAsia="Times New Roman" w:hAnsi="Times New Roman"/>
          <w:color w:val="000000"/>
          <w:sz w:val="28"/>
          <w:szCs w:val="28"/>
        </w:rPr>
        <w:t>.</w:t>
      </w:r>
    </w:p>
    <w:p w:rsidR="008D2269" w:rsidRDefault="00CE031C">
      <w:pPr>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4</w:t>
      </w:r>
      <w:r>
        <w:rPr>
          <w:rFonts w:ascii="Times New Roman" w:eastAsia="Times New Roman" w:hAnsi="Times New Roman"/>
          <w:color w:val="000000"/>
          <w:sz w:val="28"/>
          <w:szCs w:val="28"/>
        </w:rPr>
        <w:t>. Tiếp tục triển khai các hệ thống hội nghị truyền hình, tập huấn qua mạng. Đẩy mạnh cung cấp dịch vụ công trực tuyến mức độ 3,4; đơn giản hóa thủ tục hành chính; tuyên truyền, hướng dẫn, phát huy hiệu quả việc cung cấp dịch vụ công trực tuyến cho người dân, doanh nghiệp.</w:t>
      </w:r>
    </w:p>
    <w:p w:rsidR="008D2269" w:rsidRDefault="00CE031C">
      <w:pPr>
        <w:spacing w:after="0" w:line="288" w:lineRule="auto"/>
        <w:ind w:firstLine="709"/>
        <w:jc w:val="both"/>
        <w:rPr>
          <w:rFonts w:ascii="Times New Roman" w:hAnsi="Times New Roman"/>
          <w:b/>
          <w:bCs/>
          <w:color w:val="000000"/>
          <w:sz w:val="28"/>
          <w:szCs w:val="28"/>
          <w:lang w:val="vi-VN"/>
        </w:rPr>
      </w:pPr>
      <w:r>
        <w:rPr>
          <w:rFonts w:ascii="Times New Roman" w:hAnsi="Times New Roman"/>
          <w:b/>
          <w:bCs/>
          <w:color w:val="000000"/>
          <w:sz w:val="28"/>
          <w:szCs w:val="28"/>
          <w:lang w:val="vi-VN"/>
        </w:rPr>
        <w:t>II. CÁC NHIỆM VỤ CỤ THỂ</w:t>
      </w:r>
    </w:p>
    <w:p w:rsidR="008D2269" w:rsidRDefault="00CE031C">
      <w:pPr>
        <w:spacing w:after="0" w:line="288" w:lineRule="auto"/>
        <w:ind w:firstLine="709"/>
        <w:jc w:val="both"/>
        <w:rPr>
          <w:rFonts w:ascii="Times New Roman" w:hAnsi="Times New Roman"/>
          <w:b/>
          <w:bCs/>
          <w:color w:val="000000"/>
          <w:sz w:val="28"/>
          <w:szCs w:val="28"/>
          <w:lang w:val="vi-VN"/>
        </w:rPr>
      </w:pPr>
      <w:r>
        <w:rPr>
          <w:rFonts w:ascii="Times New Roman" w:hAnsi="Times New Roman"/>
          <w:b/>
          <w:bCs/>
          <w:color w:val="000000"/>
          <w:sz w:val="28"/>
          <w:szCs w:val="28"/>
          <w:lang w:val="vi-VN"/>
        </w:rPr>
        <w:t>1. Ứng dụng CNTT trong các hoạt động điều hành và quản lý giáo dục</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a) Tiếp tục triển khai có hiệu quả cơ sở dữ liệu ngành giáo dục (tại địa chỉ csdl.moet.gov.vn, qlgd.longan.edu.vn) theo yêu cầu của Thông tư 26/2019/TT-</w:t>
      </w:r>
      <w:r>
        <w:rPr>
          <w:rFonts w:ascii="Times New Roman" w:eastAsia="Times New Roman" w:hAnsi="Times New Roman"/>
          <w:color w:val="000000"/>
          <w:sz w:val="28"/>
          <w:szCs w:val="28"/>
        </w:rPr>
        <w:lastRenderedPageBreak/>
        <w:t>BGDĐT ngày 30/12/2019 Quy định về quản lý, vận hành và sử dụng Hệ thống cơ sở dữ liệu ngành về</w:t>
      </w:r>
      <w:r w:rsidR="009C1A5B">
        <w:rPr>
          <w:rFonts w:ascii="Times New Roman" w:eastAsia="Times New Roman" w:hAnsi="Times New Roman"/>
          <w:color w:val="000000"/>
          <w:sz w:val="28"/>
          <w:szCs w:val="28"/>
        </w:rPr>
        <w:t xml:space="preserve"> giáo dục mầm non </w:t>
      </w:r>
      <w:r>
        <w:rPr>
          <w:rFonts w:ascii="Times New Roman" w:eastAsia="Times New Roman" w:hAnsi="Times New Roman"/>
          <w:color w:val="000000"/>
          <w:sz w:val="28"/>
          <w:szCs w:val="28"/>
        </w:rPr>
        <w:t xml:space="preserve">và các văn bản hướng dẫn chỉ đạo khác của Bộ; đảm bảo </w:t>
      </w:r>
      <w:r w:rsidR="00FA22F8">
        <w:rPr>
          <w:rFonts w:ascii="Times New Roman" w:eastAsia="Times New Roman" w:hAnsi="Times New Roman"/>
          <w:color w:val="000000"/>
          <w:sz w:val="28"/>
          <w:szCs w:val="28"/>
          <w:lang w:val="vi-VN"/>
        </w:rPr>
        <w:t xml:space="preserve">100% </w:t>
      </w:r>
      <w:r w:rsidR="00FA22F8">
        <w:rPr>
          <w:rFonts w:ascii="Times New Roman" w:eastAsia="Times New Roman" w:hAnsi="Times New Roman"/>
          <w:color w:val="000000"/>
          <w:sz w:val="28"/>
          <w:szCs w:val="28"/>
        </w:rPr>
        <w:t xml:space="preserve">đơn vị trực thuộc </w:t>
      </w:r>
      <w:r>
        <w:rPr>
          <w:rFonts w:ascii="Times New Roman" w:eastAsia="Times New Roman" w:hAnsi="Times New Roman"/>
          <w:color w:val="000000"/>
          <w:sz w:val="28"/>
          <w:szCs w:val="28"/>
          <w:lang w:val="vi-VN"/>
        </w:rPr>
        <w:t xml:space="preserve">báo cáo đầy đủ dữ liệu lên hệ thống cơ sở dữ liệu ngành </w:t>
      </w:r>
      <w:r>
        <w:rPr>
          <w:rFonts w:ascii="Times New Roman" w:eastAsia="Times New Roman" w:hAnsi="Times New Roman"/>
          <w:color w:val="000000"/>
          <w:sz w:val="28"/>
          <w:szCs w:val="28"/>
        </w:rPr>
        <w:t>đầy đủ, chính xác và đúng thời hạn theo yêu cầu của Bộ GD&amp;ĐT.</w:t>
      </w:r>
    </w:p>
    <w:p w:rsidR="008D2269" w:rsidRDefault="00CE031C">
      <w:pPr>
        <w:spacing w:after="0"/>
        <w:ind w:firstLine="709"/>
        <w:jc w:val="both"/>
        <w:rPr>
          <w:rFonts w:ascii="Times New Roman" w:hAnsi="Times New Roman"/>
          <w:color w:val="000000"/>
          <w:sz w:val="28"/>
          <w:szCs w:val="28"/>
        </w:rPr>
      </w:pPr>
      <w:r>
        <w:rPr>
          <w:rFonts w:ascii="Times New Roman" w:eastAsia="Times New Roman" w:hAnsi="Times New Roman"/>
          <w:color w:val="000000"/>
          <w:sz w:val="28"/>
          <w:szCs w:val="28"/>
        </w:rPr>
        <w:t>b) Tiếp tục triển khai và sử dụng phần mềm quản lý giáo dục (qlgd.longan.edu.vn)</w:t>
      </w:r>
      <w:r w:rsidR="00FA22F8">
        <w:rPr>
          <w:rFonts w:ascii="Times New Roman" w:eastAsia="Times New Roman" w:hAnsi="Times New Roman"/>
          <w:color w:val="000000"/>
          <w:sz w:val="28"/>
          <w:szCs w:val="28"/>
        </w:rPr>
        <w:t xml:space="preserve"> </w:t>
      </w:r>
      <w:r w:rsidR="009C1A5B">
        <w:rPr>
          <w:rFonts w:ascii="Times New Roman" w:eastAsia="Times New Roman" w:hAnsi="Times New Roman"/>
          <w:color w:val="000000"/>
          <w:sz w:val="28"/>
          <w:szCs w:val="28"/>
        </w:rPr>
        <w:t xml:space="preserve">đáp ứng chuẩn dữ liệu. </w:t>
      </w:r>
      <w:r>
        <w:rPr>
          <w:rFonts w:ascii="Times New Roman" w:hAnsi="Times New Roman"/>
          <w:color w:val="000000"/>
          <w:sz w:val="28"/>
          <w:szCs w:val="28"/>
        </w:rPr>
        <w:t>Triển khai ứng dụng CNTT kết nối, tương tác, trao đổi thông tin giữa phụ huynh với nhà trường, tăng cường áp dụng các giải pháp trao đổi thông tin miễn phí như tin nhắn OTT, email, ứng dụng trên thiết bị di động và website giáo dục.</w:t>
      </w:r>
    </w:p>
    <w:p w:rsidR="008D2269" w:rsidRDefault="00CE031C">
      <w:pPr>
        <w:shd w:val="clear" w:color="auto" w:fill="FFFFFF"/>
        <w:tabs>
          <w:tab w:val="left" w:pos="851"/>
        </w:tabs>
        <w:spacing w:after="0"/>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c) Đẩy mạnh triển khai dịch vụ công trực tuyến trong giáo dục, ưu tiên triển khai dịch vụ công trực tuyến về</w:t>
      </w:r>
      <w:r>
        <w:rPr>
          <w:rFonts w:ascii="Times New Roman" w:eastAsia="Times New Roman" w:hAnsi="Times New Roman"/>
          <w:color w:val="000000"/>
          <w:sz w:val="28"/>
          <w:szCs w:val="28"/>
          <w:lang w:val="vi-VN"/>
        </w:rPr>
        <w:t xml:space="preserve"> xét tuyển học sinh đầu cấp (cung cấp đầy đủ các loại mẫu đơn, nộp hồ sơ trực tuyến, công khai danh sách đăng ký, công khai kết quả xét tuyển và trả kết quả qua mạng), </w:t>
      </w:r>
      <w:r>
        <w:rPr>
          <w:rFonts w:ascii="Times New Roman" w:eastAsia="Times New Roman" w:hAnsi="Times New Roman"/>
          <w:color w:val="000000"/>
          <w:sz w:val="28"/>
          <w:szCs w:val="28"/>
        </w:rPr>
        <w:t>thực hiện thanh toán học phí không dùng tiền mặt; tiếp tục duy trì sử dụng</w:t>
      </w:r>
      <w:r>
        <w:rPr>
          <w:rFonts w:ascii="Times New Roman" w:eastAsia="Times New Roman" w:hAnsi="Times New Roman"/>
          <w:color w:val="000000"/>
          <w:sz w:val="28"/>
          <w:szCs w:val="28"/>
          <w:lang w:val="vi-VN"/>
        </w:rPr>
        <w:t xml:space="preserve"> có hiệu quả phần mềm quản lý hành chính điện tử (e-office) kết nối Sở GDĐT với Bộ GDĐT, phần mềm quản lý văn bản và điều hành </w:t>
      </w:r>
      <w:r>
        <w:rPr>
          <w:rFonts w:ascii="Times New Roman" w:eastAsia="Times New Roman" w:hAnsi="Times New Roman"/>
          <w:color w:val="000000"/>
          <w:sz w:val="28"/>
          <w:szCs w:val="28"/>
        </w:rPr>
        <w:t xml:space="preserve">(ICT) </w:t>
      </w:r>
      <w:r w:rsidR="00A27D1D">
        <w:rPr>
          <w:rFonts w:ascii="Times New Roman" w:eastAsia="Times New Roman" w:hAnsi="Times New Roman"/>
          <w:color w:val="000000"/>
          <w:sz w:val="28"/>
          <w:szCs w:val="28"/>
          <w:lang w:val="vi-VN"/>
        </w:rPr>
        <w:t>kết nối</w:t>
      </w:r>
      <w:r w:rsidR="00A27D1D">
        <w:rPr>
          <w:rFonts w:ascii="Times New Roman" w:eastAsia="Times New Roman" w:hAnsi="Times New Roman"/>
          <w:color w:val="000000"/>
          <w:sz w:val="28"/>
          <w:szCs w:val="28"/>
        </w:rPr>
        <w:t xml:space="preserve"> Phòng</w:t>
      </w:r>
      <w:r>
        <w:rPr>
          <w:rFonts w:ascii="Times New Roman" w:eastAsia="Times New Roman" w:hAnsi="Times New Roman"/>
          <w:color w:val="000000"/>
          <w:sz w:val="28"/>
          <w:szCs w:val="28"/>
          <w:lang w:val="vi-VN"/>
        </w:rPr>
        <w:t xml:space="preserve"> GD&amp;ĐT với đơn vị trực thuộc phục vụ trao đổi thông tin, trao đổi văn bản điện tử, quản lý điều hành trên môi trường mạng. </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d)</w:t>
      </w:r>
      <w:r>
        <w:rPr>
          <w:rFonts w:ascii="Times New Roman" w:eastAsia="Times New Roman" w:hAnsi="Times New Roman"/>
          <w:color w:val="000000"/>
          <w:sz w:val="28"/>
          <w:szCs w:val="28"/>
          <w:lang w:val="vi-VN"/>
        </w:rPr>
        <w:t>Tiếp tục sử dụng có hiệu quả hệ thống họp qua mạng</w:t>
      </w:r>
      <w:r w:rsidR="00A27D1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tại địa chỉ http://</w:t>
      </w:r>
      <w:hyperlink r:id="rId8" w:history="1">
        <w:r>
          <w:rPr>
            <w:rFonts w:ascii="Times New Roman" w:eastAsia="Times New Roman" w:hAnsi="Times New Roman"/>
            <w:color w:val="000000"/>
            <w:sz w:val="28"/>
            <w:szCs w:val="28"/>
            <w:lang w:val="vi-VN"/>
          </w:rPr>
          <w:t>hop.moet.edu.vn</w:t>
        </w:r>
      </w:hyperlink>
      <w:r>
        <w:rPr>
          <w:rFonts w:ascii="Times New Roman" w:eastAsia="Times New Roman" w:hAnsi="Times New Roman"/>
          <w:color w:val="000000"/>
          <w:sz w:val="28"/>
          <w:szCs w:val="28"/>
        </w:rPr>
        <w:t>, hệ thống eduMeet (giữa Bộ GD&amp;ĐT và Sở GD&amp;ĐT)</w:t>
      </w:r>
      <w:r>
        <w:rPr>
          <w:rFonts w:ascii="Times New Roman" w:eastAsia="Times New Roman" w:hAnsi="Times New Roman"/>
          <w:color w:val="000000"/>
          <w:sz w:val="28"/>
          <w:szCs w:val="28"/>
          <w:lang w:val="vi-VN"/>
        </w:rPr>
        <w:t xml:space="preserve">; hệ thống truyền hình hội nghị </w:t>
      </w:r>
      <w:r>
        <w:rPr>
          <w:rFonts w:ascii="Times New Roman" w:eastAsia="Times New Roman" w:hAnsi="Times New Roman"/>
          <w:color w:val="000000"/>
          <w:sz w:val="28"/>
          <w:szCs w:val="28"/>
        </w:rPr>
        <w:t>M</w:t>
      </w:r>
      <w:r>
        <w:rPr>
          <w:rFonts w:ascii="Times New Roman" w:eastAsia="Times New Roman" w:hAnsi="Times New Roman"/>
          <w:color w:val="000000"/>
          <w:sz w:val="28"/>
          <w:szCs w:val="28"/>
          <w:lang w:val="vi-VN"/>
        </w:rPr>
        <w:t xml:space="preserve">ega </w:t>
      </w:r>
      <w:r>
        <w:rPr>
          <w:rFonts w:ascii="Times New Roman" w:eastAsia="Times New Roman" w:hAnsi="Times New Roman"/>
          <w:color w:val="000000"/>
          <w:sz w:val="28"/>
          <w:szCs w:val="28"/>
        </w:rPr>
        <w:t>V</w:t>
      </w:r>
      <w:r>
        <w:rPr>
          <w:rFonts w:ascii="Times New Roman" w:eastAsia="Times New Roman" w:hAnsi="Times New Roman"/>
          <w:color w:val="000000"/>
          <w:sz w:val="28"/>
          <w:szCs w:val="28"/>
          <w:lang w:val="vi-VN"/>
        </w:rPr>
        <w:t>-meetting</w:t>
      </w:r>
      <w:r>
        <w:rPr>
          <w:rFonts w:ascii="Times New Roman" w:eastAsia="Times New Roman" w:hAnsi="Times New Roman"/>
          <w:color w:val="000000"/>
          <w:sz w:val="28"/>
          <w:szCs w:val="28"/>
        </w:rPr>
        <w:t xml:space="preserve"> (giữa Sở GD&amp;ĐT với cơ sở giáo dục). Đẩy mạnh hình thức họp trực tuyến với các cơ sở để tổ chức họp, hội nghị, hội thảo, tổ chức sinh hoạt chuyên môn nói chung. Thực hiện việc đấu thầu qua mạng, công khai tài chính, tài sản qua mạng.</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f) Triển khai có hiệu quả Cổng thông tin điện tử, thư điện tử theo quy định tại Thông tư số 37/2020/TT-BGDĐT ngày 05/10/2020 quy định về tổ chức hoạt động, sử dụng thư điện tử và cổng thông tin điện tử tại Sở GD&amp;ĐT, phòng GD&amp;ĐT và các cơ sở giáo dục mầm non, đảm bảo đơn vị có website để công khai thông tin, đăng tải các hoạt động về giáo dục. Triển khai hệ thống thông tin quản lý phổ cập giáo dục và chống mù chữ theo Thông tư số 35/2017/TT-BGDĐT ngày 28/12/2017 của Bộ GD&amp;ĐT. </w:t>
      </w:r>
      <w:r>
        <w:rPr>
          <w:rFonts w:ascii="Times New Roman" w:eastAsia="Times New Roman" w:hAnsi="Times New Roman"/>
          <w:color w:val="000000"/>
          <w:sz w:val="28"/>
          <w:szCs w:val="28"/>
          <w:lang w:val="vi-VN"/>
        </w:rPr>
        <w:t>Tăng cường ứng dụng CNTT vào công tác truyền thông của ngành; phổ biến đến cán bộ, giáo viên, học sinh và nhà trường khai thác hiệu quả các hệ thống thông tin của Bộ và Sở Giáo dục và Đào tạo gồm:</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Cổng thông tin điện tử của Bộ GDĐT </w:t>
      </w:r>
      <w:r>
        <w:rPr>
          <w:rFonts w:ascii="Times New Roman" w:hAnsi="Times New Roman"/>
          <w:color w:val="000000"/>
          <w:sz w:val="28"/>
          <w:szCs w:val="28"/>
          <w:lang w:val="vi-VN"/>
        </w:rPr>
        <w:t xml:space="preserve">tại </w:t>
      </w:r>
      <w:r>
        <w:rPr>
          <w:rFonts w:ascii="Times New Roman" w:eastAsia="Times New Roman" w:hAnsi="Times New Roman"/>
          <w:color w:val="000000"/>
          <w:sz w:val="28"/>
          <w:szCs w:val="28"/>
          <w:lang w:val="vi-VN"/>
        </w:rPr>
        <w:t xml:space="preserve">địa chỉ </w:t>
      </w:r>
      <w:hyperlink r:id="rId9" w:history="1">
        <w:r>
          <w:rPr>
            <w:rStyle w:val="Hyperlink"/>
            <w:rFonts w:ascii="Times New Roman" w:eastAsia="Times New Roman" w:hAnsi="Times New Roman"/>
            <w:color w:val="000000"/>
            <w:sz w:val="28"/>
            <w:szCs w:val="28"/>
            <w:lang w:val="vi-VN"/>
          </w:rPr>
          <w:t>https://moet.gov.vn</w:t>
        </w:r>
      </w:hyperlink>
      <w:r>
        <w:rPr>
          <w:rFonts w:ascii="Times New Roman" w:eastAsia="Times New Roman" w:hAnsi="Times New Roman"/>
          <w:color w:val="000000"/>
          <w:sz w:val="28"/>
          <w:szCs w:val="28"/>
          <w:lang w:val="vi-VN"/>
        </w:rPr>
        <w:t>.</w:t>
      </w:r>
    </w:p>
    <w:p w:rsidR="008D2269" w:rsidRDefault="00CE031C" w:rsidP="00922026">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lastRenderedPageBreak/>
        <w:t>-</w:t>
      </w:r>
      <w:r w:rsidR="0092202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Trang thông tin điện tử của Sở GDĐT </w:t>
      </w:r>
      <w:r>
        <w:rPr>
          <w:rFonts w:ascii="Times New Roman" w:hAnsi="Times New Roman"/>
          <w:color w:val="000000"/>
          <w:sz w:val="28"/>
          <w:szCs w:val="28"/>
          <w:lang w:val="vi-VN"/>
        </w:rPr>
        <w:t xml:space="preserve">tại </w:t>
      </w:r>
      <w:r>
        <w:rPr>
          <w:rFonts w:ascii="Times New Roman" w:eastAsia="Times New Roman" w:hAnsi="Times New Roman"/>
          <w:color w:val="000000"/>
          <w:sz w:val="28"/>
          <w:szCs w:val="28"/>
          <w:lang w:val="vi-VN"/>
        </w:rPr>
        <w:t>địa chỉ</w:t>
      </w:r>
      <w:r w:rsidR="00922026">
        <w:rPr>
          <w:rFonts w:ascii="Times New Roman" w:eastAsia="Times New Roman" w:hAnsi="Times New Roman"/>
          <w:color w:val="000000"/>
          <w:sz w:val="28"/>
          <w:szCs w:val="28"/>
        </w:rPr>
        <w:t xml:space="preserve"> </w:t>
      </w:r>
      <w:hyperlink r:id="rId10" w:history="1">
        <w:r>
          <w:rPr>
            <w:rStyle w:val="Hyperlink"/>
            <w:rFonts w:ascii="Times New Roman" w:eastAsia="Times New Roman" w:hAnsi="Times New Roman"/>
            <w:color w:val="000000"/>
            <w:sz w:val="28"/>
            <w:szCs w:val="28"/>
            <w:lang w:val="vi-VN"/>
          </w:rPr>
          <w:t>https://sgddt.longan.gov.vn</w:t>
        </w:r>
      </w:hyperlink>
      <w:r>
        <w:rPr>
          <w:rFonts w:ascii="Times New Roman" w:eastAsia="Times New Roman" w:hAnsi="Times New Roman"/>
          <w:color w:val="000000"/>
          <w:sz w:val="28"/>
          <w:szCs w:val="28"/>
          <w:lang w:val="vi-VN"/>
        </w:rPr>
        <w:t>.</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Cổng thông tin thi và tuyển sinh của Bộ GDĐT </w:t>
      </w:r>
      <w:r>
        <w:rPr>
          <w:rFonts w:ascii="Times New Roman" w:hAnsi="Times New Roman"/>
          <w:color w:val="000000"/>
          <w:sz w:val="28"/>
          <w:szCs w:val="28"/>
          <w:lang w:val="vi-VN"/>
        </w:rPr>
        <w:t xml:space="preserve">tại địa chỉ </w:t>
      </w:r>
      <w:r>
        <w:rPr>
          <w:rFonts w:ascii="Times New Roman" w:eastAsia="Times New Roman" w:hAnsi="Times New Roman"/>
          <w:color w:val="000000"/>
          <w:sz w:val="28"/>
          <w:szCs w:val="28"/>
          <w:lang w:val="vi-VN"/>
        </w:rPr>
        <w:t>https://thituyensinh.vn.</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Sử dụng bắt buộc phần mềm thi đua khen thưởng của ngành để xét thi đua và đánh giá thành tích của đơn vị.</w:t>
      </w:r>
    </w:p>
    <w:p w:rsidR="008D2269" w:rsidRDefault="00CE031C">
      <w:pPr>
        <w:spacing w:after="0"/>
        <w:ind w:firstLine="709"/>
        <w:jc w:val="both"/>
        <w:rPr>
          <w:rFonts w:ascii="Times New Roman" w:hAnsi="Times New Roman"/>
          <w:b/>
          <w:bCs/>
          <w:color w:val="000000"/>
          <w:sz w:val="28"/>
          <w:szCs w:val="28"/>
          <w:lang w:val="vi-VN"/>
        </w:rPr>
      </w:pPr>
      <w:r>
        <w:rPr>
          <w:rFonts w:ascii="Times New Roman" w:hAnsi="Times New Roman"/>
          <w:b/>
          <w:bCs/>
          <w:color w:val="000000"/>
          <w:sz w:val="28"/>
          <w:szCs w:val="28"/>
          <w:lang w:val="vi-VN"/>
        </w:rPr>
        <w:tab/>
        <w:t>2. Ứng dụng CNTT hỗ trợ đổi mới nội dung, phương pháp dạy, học và kiểm tra đánh giá</w:t>
      </w:r>
    </w:p>
    <w:p w:rsidR="009C1A5B" w:rsidRDefault="00CE031C">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a) Đẩy mạnh ứng dụng CNTT hỗ trợ đổi mới nội dung, phương pháp dạy, học và kiểm tra đánh giá trong tất cả các môn học; triển khai phương thức dạy học trực tuyến (tăng cường đảm bảo điều kiện về cơ sở vật chất, đường truyền internet, phần mềm, học liệu và tập huấn giáo viên, học sinh áp dụng dạy học trực tuyến hiệu quả); </w:t>
      </w:r>
    </w:p>
    <w:p w:rsidR="008D2269" w:rsidRDefault="009C1A5B">
      <w:pPr>
        <w:spacing w:after="0"/>
        <w:ind w:firstLine="709"/>
        <w:jc w:val="both"/>
        <w:rPr>
          <w:rFonts w:ascii="Times New Roman" w:hAnsi="Times New Roman"/>
          <w:color w:val="000000"/>
          <w:sz w:val="28"/>
          <w:szCs w:val="28"/>
        </w:rPr>
      </w:pPr>
      <w:r>
        <w:rPr>
          <w:rFonts w:ascii="Times New Roman" w:hAnsi="Times New Roman"/>
          <w:color w:val="000000"/>
          <w:sz w:val="28"/>
          <w:szCs w:val="28"/>
        </w:rPr>
        <w:t>b</w:t>
      </w:r>
      <w:r w:rsidR="00CE031C">
        <w:rPr>
          <w:rFonts w:ascii="Times New Roman" w:hAnsi="Times New Roman"/>
          <w:color w:val="000000"/>
          <w:sz w:val="28"/>
          <w:szCs w:val="28"/>
        </w:rPr>
        <w:t>) Tiếp tục triển khai mô hình ứng dụng CNTT trong cơ sở giáo dục theo hướng dẫn tại văn bản số 5807/BGDĐT-CNTT ngày 21/12/2018 của Bộ GDĐT; Triển khai giải pháp trường học điện tử, lớp học điện tử (các giải pháp giáo dục thông minh) ở những nơi có điều kiện, đảm bảo tính hiệu quả.</w:t>
      </w:r>
    </w:p>
    <w:p w:rsidR="008D2269" w:rsidRDefault="009C1A5B">
      <w:pPr>
        <w:spacing w:after="0"/>
        <w:ind w:firstLine="709"/>
        <w:jc w:val="both"/>
        <w:rPr>
          <w:rFonts w:ascii="Times New Roman" w:hAnsi="Times New Roman"/>
          <w:color w:val="000000"/>
          <w:sz w:val="28"/>
          <w:szCs w:val="28"/>
        </w:rPr>
      </w:pPr>
      <w:r>
        <w:rPr>
          <w:rFonts w:ascii="Times New Roman" w:hAnsi="Times New Roman"/>
          <w:color w:val="000000"/>
          <w:sz w:val="28"/>
          <w:szCs w:val="28"/>
        </w:rPr>
        <w:t>c</w:t>
      </w:r>
      <w:r w:rsidR="00CE031C">
        <w:rPr>
          <w:rFonts w:ascii="Times New Roman" w:hAnsi="Times New Roman"/>
          <w:color w:val="000000"/>
          <w:sz w:val="28"/>
          <w:szCs w:val="28"/>
        </w:rPr>
        <w:t>) Tăng cường vai trò của các tổ chuyên môn trong nhà trường giúp hiệu trưởng đánh giá nội dung học liệu số trước khi đưa vào sử dụng; rà soát, đánh giá, hoàn thiện các mô hình, giải pháp, phương pháp ứng dụng công nghệ thông tin đổi mới nội dung, phương pháp dạy học, đặc biệt là dạy học trực tuyến đảm bảo hiệu quả, phù hợp điều kiện ở từng địa phương.</w:t>
      </w:r>
    </w:p>
    <w:p w:rsidR="008D2269" w:rsidRDefault="00CE031C">
      <w:pPr>
        <w:shd w:val="clear" w:color="auto" w:fill="FFFFFF"/>
        <w:spacing w:after="0" w:line="288" w:lineRule="auto"/>
        <w:ind w:firstLine="709"/>
        <w:jc w:val="both"/>
        <w:rPr>
          <w:rFonts w:ascii="Times New Roman" w:hAnsi="Times New Roman"/>
          <w:b/>
          <w:bCs/>
          <w:color w:val="000000"/>
          <w:sz w:val="28"/>
          <w:szCs w:val="28"/>
          <w:lang w:val="vi-VN"/>
        </w:rPr>
      </w:pPr>
      <w:r>
        <w:rPr>
          <w:rFonts w:ascii="Times New Roman" w:hAnsi="Times New Roman"/>
          <w:b/>
          <w:bCs/>
          <w:color w:val="000000"/>
          <w:sz w:val="28"/>
          <w:szCs w:val="28"/>
          <w:lang w:val="vi-VN"/>
        </w:rPr>
        <w:t>3. Triển khai hạ tầng và thiết bị CNTT</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a) </w:t>
      </w:r>
      <w:r>
        <w:rPr>
          <w:rFonts w:ascii="Times New Roman" w:eastAsia="Times New Roman" w:hAnsi="Times New Roman"/>
          <w:color w:val="000000"/>
          <w:sz w:val="28"/>
          <w:szCs w:val="28"/>
          <w:lang w:val="vi-VN"/>
        </w:rPr>
        <w:t xml:space="preserve">Duy trì và kết nối cáp quang Internet tới 100% </w:t>
      </w:r>
      <w:r w:rsidR="00A27D1D">
        <w:rPr>
          <w:rFonts w:ascii="Times New Roman" w:eastAsia="Times New Roman" w:hAnsi="Times New Roman"/>
          <w:color w:val="000000"/>
          <w:sz w:val="28"/>
          <w:szCs w:val="28"/>
        </w:rPr>
        <w:t>đơn vị trực thuộc</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 xml:space="preserve"> Rà soát và xây dựng kế hoạch mua sắm bổ sung, duy trì, nâng cấp trang thiết bị CNTT đáp ứng yêu cầu triển khai ứng dụng CNTT trong công tác quản lý, dạy và học</w:t>
      </w:r>
      <w:r>
        <w:rPr>
          <w:rFonts w:ascii="Times New Roman" w:eastAsia="Times New Roman" w:hAnsi="Times New Roman"/>
          <w:color w:val="000000"/>
          <w:sz w:val="28"/>
          <w:szCs w:val="28"/>
          <w:lang w:val="vi-VN"/>
        </w:rPr>
        <w:t>.</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b) T</w:t>
      </w:r>
      <w:r>
        <w:rPr>
          <w:rFonts w:ascii="Times New Roman" w:eastAsia="Times New Roman" w:hAnsi="Times New Roman"/>
          <w:color w:val="000000"/>
          <w:sz w:val="28"/>
          <w:szCs w:val="28"/>
          <w:lang w:val="vi-VN"/>
        </w:rPr>
        <w:t>riển khai các biện pháp đảm bảo an toàn, an ninh thông tin đối với các hệ thống CNTT (phần cứng, phần mềm, wesbite...). Thường xuyên rà soát, khắc phục các nguy cơ mất an toàn, an ninh thông tin. Đẩy mạnh tuyên truyền tới toàn thể cán bộ, giáo viên và học sinh kỹ năng nhận biết, phòng tránh các nguy cơ mất an toàn thông tin đối với các thiết bị cá nhân như điện thoại thông minh, máy tính, máy tính bảng, máy tính cá nhân.</w:t>
      </w:r>
    </w:p>
    <w:p w:rsidR="008D2269" w:rsidRDefault="00CE031C">
      <w:pPr>
        <w:shd w:val="clear" w:color="auto" w:fill="FFFFFF"/>
        <w:spacing w:after="0" w:line="288" w:lineRule="auto"/>
        <w:ind w:firstLine="709"/>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4. Bồi dưỡng kỹ năng ứng dụng CNTT cho giáo viên và cán bộ quản lý giáo dục</w:t>
      </w:r>
    </w:p>
    <w:p w:rsidR="008D2269" w:rsidRDefault="00CE031C">
      <w:pPr>
        <w:shd w:val="clear" w:color="auto" w:fill="FFFFFF"/>
        <w:tabs>
          <w:tab w:val="left" w:pos="851"/>
        </w:tabs>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a) Rà soát và t</w:t>
      </w:r>
      <w:r>
        <w:rPr>
          <w:rFonts w:ascii="Times New Roman" w:eastAsia="Times New Roman" w:hAnsi="Times New Roman"/>
          <w:color w:val="000000"/>
          <w:sz w:val="28"/>
          <w:szCs w:val="28"/>
          <w:lang w:val="vi-VN"/>
        </w:rPr>
        <w:t xml:space="preserve">iếp tục nâng cao kỹ năng ứng dụng CNTT cho cán bộ, giáo viên thông qua các chương trình bồi dưỡng, tập huấn. Nội dung bồi dưỡng gắn </w:t>
      </w:r>
      <w:r>
        <w:rPr>
          <w:rFonts w:ascii="Times New Roman" w:eastAsia="Times New Roman" w:hAnsi="Times New Roman"/>
          <w:color w:val="000000"/>
          <w:sz w:val="28"/>
          <w:szCs w:val="28"/>
          <w:lang w:val="vi-VN"/>
        </w:rPr>
        <w:lastRenderedPageBreak/>
        <w:t>liền với nhu cầu thực tiễn về ứng dụng CNTT của giáo viên, cán bộ quản lý của địa phương</w:t>
      </w:r>
      <w:r w:rsidR="00BD47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theo các nội dung như sau:</w:t>
      </w:r>
    </w:p>
    <w:p w:rsidR="008D2269" w:rsidRDefault="00CE031C">
      <w:pPr>
        <w:shd w:val="clear" w:color="auto" w:fill="FFFFFF"/>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Nâng cao năng lực ứng dụng CNTT đáp ứng chuẩn kỹ năng sử dụng CNTT quy định tại Thông tư số 03/2014/TT-BTTTT ngày 11/3/2014 của Bộ Thông tin và Truyền thông</w:t>
      </w:r>
      <w:r>
        <w:rPr>
          <w:rFonts w:ascii="Times New Roman" w:eastAsia="Times New Roman" w:hAnsi="Times New Roman"/>
          <w:color w:val="000000"/>
          <w:sz w:val="28"/>
          <w:szCs w:val="28"/>
        </w:rPr>
        <w:t>, nâng cao nhận thức và kỹ năng về an toàn thông tin</w:t>
      </w:r>
      <w:r>
        <w:rPr>
          <w:rFonts w:ascii="Times New Roman" w:eastAsia="Times New Roman" w:hAnsi="Times New Roman"/>
          <w:color w:val="000000"/>
          <w:sz w:val="28"/>
          <w:szCs w:val="28"/>
          <w:lang w:val="vi-VN"/>
        </w:rPr>
        <w:t>.</w:t>
      </w:r>
    </w:p>
    <w:p w:rsidR="008D2269" w:rsidRDefault="00CE031C">
      <w:pPr>
        <w:shd w:val="clear" w:color="auto" w:fill="FFFFFF"/>
        <w:spacing w:after="0" w:line="288" w:lineRule="auto"/>
        <w:ind w:firstLine="709"/>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Kỹ năng quản lý, khai thác </w:t>
      </w:r>
      <w:r>
        <w:rPr>
          <w:rFonts w:ascii="Times New Roman" w:eastAsia="Times New Roman" w:hAnsi="Times New Roman"/>
          <w:color w:val="000000"/>
          <w:sz w:val="28"/>
          <w:szCs w:val="28"/>
        </w:rPr>
        <w:t xml:space="preserve">có hiệu quả </w:t>
      </w:r>
      <w:r>
        <w:rPr>
          <w:rFonts w:ascii="Times New Roman" w:eastAsia="Times New Roman" w:hAnsi="Times New Roman"/>
          <w:color w:val="000000"/>
          <w:sz w:val="28"/>
          <w:szCs w:val="28"/>
          <w:lang w:val="vi-VN"/>
        </w:rPr>
        <w:t>các hệ thống thông tin quản lý và cơ sở dữ liệu ngành</w:t>
      </w:r>
      <w:r>
        <w:rPr>
          <w:rFonts w:ascii="Times New Roman" w:eastAsia="Times New Roman" w:hAnsi="Times New Roman"/>
          <w:color w:val="000000"/>
          <w:sz w:val="28"/>
          <w:szCs w:val="28"/>
        </w:rPr>
        <w:t>, các phần mềm chuyên ngành phục vụ công tác quản lý, điều hành</w:t>
      </w:r>
      <w:r>
        <w:rPr>
          <w:rFonts w:ascii="Times New Roman" w:eastAsia="Times New Roman" w:hAnsi="Times New Roman"/>
          <w:color w:val="000000"/>
          <w:sz w:val="28"/>
          <w:szCs w:val="28"/>
          <w:lang w:val="vi-VN"/>
        </w:rPr>
        <w:t>.</w:t>
      </w:r>
    </w:p>
    <w:p w:rsidR="008D2269" w:rsidRDefault="00CE031C">
      <w:pPr>
        <w:shd w:val="clear" w:color="auto" w:fill="FFFFFF"/>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Tăng cường bồi dưỡng giáo viên về kỹ năng sử dụng CNTT trong các trường đã được đầu tư thiết bị tiên tiến, hiện đại.</w:t>
      </w:r>
    </w:p>
    <w:p w:rsidR="008D2269" w:rsidRDefault="00CE031C">
      <w:pPr>
        <w:shd w:val="clear" w:color="auto" w:fill="FFFFFF"/>
        <w:spacing w:after="0" w:line="288"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b) Triển khai có hiệu quả hệ thống tập huấn giáo viên, cán bộ quản lý qua mạng của ngành tận dụng có hiệu quả hệ thống họp trực tuyến đã được trang bị theo hướng dẫn của </w:t>
      </w:r>
      <w:r>
        <w:rPr>
          <w:rFonts w:ascii="Times New Roman" w:eastAsia="Times New Roman" w:hAnsi="Times New Roman"/>
          <w:color w:val="000000"/>
          <w:sz w:val="28"/>
          <w:szCs w:val="28"/>
        </w:rPr>
        <w:t>Thông tư 21/2017/TT-BGDĐT ngày 06/9/2017 về việc Quy định ứng dụng CNTT trong hoạt động bồi dưỡng, tập huấn qua mạng internet cho giáo viên, nhân viên và cán bộ quản lý giáo dục; báo kết quả tập huấn giáo viên về Hệ thống thông tin quả lý, quá trình đào tạo, bồi dưỡng giáo viên (TEMIS) theo hướng dẫn của Bộ.</w:t>
      </w:r>
    </w:p>
    <w:p w:rsidR="008D2269" w:rsidRDefault="00CE031C">
      <w:pPr>
        <w:tabs>
          <w:tab w:val="left" w:pos="567"/>
        </w:tabs>
        <w:spacing w:after="0" w:line="288" w:lineRule="auto"/>
        <w:ind w:firstLine="709"/>
        <w:jc w:val="both"/>
        <w:outlineLvl w:val="1"/>
        <w:rPr>
          <w:rFonts w:ascii="Times New Roman" w:eastAsia="Times New Roman" w:hAnsi="Times New Roman"/>
          <w:b/>
          <w:bCs/>
          <w:color w:val="000000"/>
          <w:sz w:val="28"/>
          <w:szCs w:val="28"/>
          <w:lang w:val="vi-VN"/>
        </w:rPr>
      </w:pPr>
      <w:r>
        <w:rPr>
          <w:rFonts w:ascii="Times New Roman" w:eastAsia="Times New Roman" w:hAnsi="Times New Roman"/>
          <w:b/>
          <w:bCs/>
          <w:color w:val="000000"/>
          <w:sz w:val="28"/>
          <w:szCs w:val="28"/>
          <w:lang w:val="vi-VN"/>
        </w:rPr>
        <w:t xml:space="preserve">III. MỘT SỐ GIẢI PHÁP </w:t>
      </w:r>
    </w:p>
    <w:p w:rsidR="008D2269" w:rsidRDefault="00CE031C">
      <w:pPr>
        <w:tabs>
          <w:tab w:val="left" w:pos="851"/>
        </w:tabs>
        <w:spacing w:after="0" w:line="288" w:lineRule="auto"/>
        <w:ind w:firstLine="709"/>
        <w:jc w:val="both"/>
        <w:rPr>
          <w:rFonts w:ascii="Times New Roman" w:hAnsi="Times New Roman"/>
          <w:bCs/>
          <w:color w:val="000000"/>
          <w:sz w:val="28"/>
          <w:szCs w:val="28"/>
          <w:lang w:val="es-BO"/>
        </w:rPr>
      </w:pPr>
      <w:r>
        <w:rPr>
          <w:rFonts w:ascii="Times New Roman" w:hAnsi="Times New Roman"/>
          <w:b/>
          <w:bCs/>
          <w:color w:val="000000"/>
          <w:sz w:val="28"/>
          <w:szCs w:val="28"/>
          <w:lang w:val="es-BO"/>
        </w:rPr>
        <w:t>1</w:t>
      </w:r>
      <w:r>
        <w:rPr>
          <w:rFonts w:ascii="Times New Roman" w:hAnsi="Times New Roman"/>
          <w:bCs/>
          <w:color w:val="000000"/>
          <w:sz w:val="28"/>
          <w:szCs w:val="28"/>
          <w:lang w:val="es-BO"/>
        </w:rPr>
        <w:t>. Kiện toàn bộ phận phụ trách CNTT:</w:t>
      </w:r>
    </w:p>
    <w:p w:rsidR="008D2269" w:rsidRDefault="00CE031C">
      <w:pPr>
        <w:shd w:val="clear" w:color="auto" w:fill="FFFFFF"/>
        <w:spacing w:after="0" w:line="288" w:lineRule="auto"/>
        <w:ind w:firstLine="709"/>
        <w:jc w:val="both"/>
        <w:rPr>
          <w:rFonts w:ascii="Times New Roman" w:hAnsi="Times New Roman"/>
          <w:bCs/>
          <w:color w:val="000000"/>
          <w:sz w:val="28"/>
          <w:szCs w:val="28"/>
          <w:lang w:val="es-BO"/>
        </w:rPr>
      </w:pPr>
      <w:r>
        <w:rPr>
          <w:rFonts w:ascii="Times New Roman" w:eastAsia="Times New Roman" w:hAnsi="Times New Roman"/>
          <w:color w:val="000000"/>
          <w:sz w:val="28"/>
          <w:szCs w:val="28"/>
          <w:lang w:val="es-BO"/>
        </w:rPr>
        <w:t xml:space="preserve">- </w:t>
      </w:r>
      <w:r w:rsidR="00BD47B1">
        <w:rPr>
          <w:rFonts w:ascii="Times New Roman" w:eastAsia="Times New Roman" w:hAnsi="Times New Roman"/>
          <w:color w:val="000000"/>
          <w:sz w:val="28"/>
          <w:szCs w:val="28"/>
          <w:lang w:val="es-BO"/>
        </w:rPr>
        <w:t>P</w:t>
      </w:r>
      <w:r>
        <w:rPr>
          <w:rFonts w:ascii="Times New Roman" w:eastAsia="Times New Roman" w:hAnsi="Times New Roman"/>
          <w:color w:val="000000"/>
          <w:sz w:val="28"/>
          <w:szCs w:val="28"/>
          <w:lang w:val="es-BO"/>
        </w:rPr>
        <w:t>hân công một lãnh đạo nhà trường phụ trách và viên chức CNTT làm đầu mối triển khai nhiệm vụ CNTT.</w:t>
      </w:r>
    </w:p>
    <w:p w:rsidR="008D2269" w:rsidRDefault="00CE031C">
      <w:pPr>
        <w:shd w:val="clear" w:color="auto" w:fill="FFFFFF"/>
        <w:spacing w:after="0" w:line="288" w:lineRule="auto"/>
        <w:ind w:firstLine="709"/>
        <w:jc w:val="both"/>
        <w:rPr>
          <w:rFonts w:ascii="Times New Roman" w:hAnsi="Times New Roman"/>
          <w:bCs/>
          <w:color w:val="000000"/>
          <w:sz w:val="28"/>
          <w:szCs w:val="28"/>
          <w:lang w:val="es-BO"/>
        </w:rPr>
      </w:pPr>
      <w:r>
        <w:rPr>
          <w:rFonts w:ascii="Times New Roman" w:hAnsi="Times New Roman"/>
          <w:b/>
          <w:bCs/>
          <w:color w:val="000000"/>
          <w:sz w:val="28"/>
          <w:szCs w:val="28"/>
          <w:lang w:val="es-BO"/>
        </w:rPr>
        <w:t>2</w:t>
      </w:r>
      <w:r>
        <w:rPr>
          <w:rFonts w:ascii="Times New Roman" w:hAnsi="Times New Roman"/>
          <w:bCs/>
          <w:color w:val="000000"/>
          <w:sz w:val="28"/>
          <w:szCs w:val="28"/>
          <w:lang w:val="es-BO"/>
        </w:rPr>
        <w:t xml:space="preserve">. </w:t>
      </w:r>
      <w:r w:rsidR="00BD47B1">
        <w:rPr>
          <w:rFonts w:ascii="Times New Roman" w:hAnsi="Times New Roman"/>
          <w:bCs/>
          <w:color w:val="000000"/>
          <w:sz w:val="28"/>
          <w:szCs w:val="28"/>
          <w:lang w:val="es-BO"/>
        </w:rPr>
        <w:t>Đ</w:t>
      </w:r>
      <w:r>
        <w:rPr>
          <w:rFonts w:ascii="Times New Roman" w:hAnsi="Times New Roman"/>
          <w:bCs/>
          <w:color w:val="000000"/>
          <w:sz w:val="28"/>
          <w:szCs w:val="28"/>
          <w:lang w:val="es-BO"/>
        </w:rPr>
        <w:t>ơn vị</w:t>
      </w:r>
      <w:r w:rsidR="00BD47B1">
        <w:rPr>
          <w:rFonts w:ascii="Times New Roman" w:hAnsi="Times New Roman"/>
          <w:bCs/>
          <w:color w:val="000000"/>
          <w:sz w:val="28"/>
          <w:szCs w:val="28"/>
          <w:lang w:val="es-BO"/>
        </w:rPr>
        <w:t xml:space="preserve"> </w:t>
      </w:r>
      <w:r>
        <w:rPr>
          <w:rFonts w:ascii="Times New Roman" w:hAnsi="Times New Roman"/>
          <w:bCs/>
          <w:color w:val="000000"/>
          <w:sz w:val="28"/>
          <w:szCs w:val="28"/>
          <w:lang w:val="es-BO"/>
        </w:rPr>
        <w:t>ban hành quy chế quản lý, duy trì và khai thác sử dụng các hệ thống CNTT, phân công cụ thể trách nhiệm về quản lý, sử dụng hệ thống (phân công bộ phận chuyên môn chịu trách nhiệm rà soát, đối chiếu và chuẩn hóa đảm bảo tính chính xác của các dữ liệu thành phần trên cơ sở dữ liệu ngành); triển khai ứng dụng CNTT phải đi đôi với việc đảm bảo an toàn, an ninh thông tin; kịp thời khen thưởng đơn vị, cá nhân làm tốt, có biện pháp chế tài đối với cá nhân chưa hoàn thành mục tiêu, nhiệm vụ đề ra.</w:t>
      </w:r>
    </w:p>
    <w:p w:rsidR="008D2269" w:rsidRDefault="00CE031C">
      <w:pPr>
        <w:shd w:val="clear" w:color="auto" w:fill="FFFFFF"/>
        <w:spacing w:after="0" w:line="288" w:lineRule="auto"/>
        <w:ind w:firstLine="709"/>
        <w:jc w:val="both"/>
        <w:rPr>
          <w:rFonts w:ascii="Times New Roman" w:hAnsi="Times New Roman"/>
          <w:bCs/>
          <w:color w:val="000000"/>
          <w:sz w:val="28"/>
          <w:szCs w:val="28"/>
          <w:lang w:val="es-BO"/>
        </w:rPr>
      </w:pPr>
      <w:r>
        <w:rPr>
          <w:rFonts w:ascii="Times New Roman" w:hAnsi="Times New Roman"/>
          <w:b/>
          <w:bCs/>
          <w:color w:val="000000"/>
          <w:sz w:val="28"/>
          <w:szCs w:val="28"/>
          <w:lang w:val="es-BO"/>
        </w:rPr>
        <w:t>3</w:t>
      </w:r>
      <w:r>
        <w:rPr>
          <w:rFonts w:ascii="Times New Roman" w:hAnsi="Times New Roman"/>
          <w:bCs/>
          <w:color w:val="000000"/>
          <w:sz w:val="28"/>
          <w:szCs w:val="28"/>
          <w:lang w:val="es-BO"/>
        </w:rPr>
        <w:t>. Đẩy mạnh công tác thông tin, tuyên truyền trên môi trường mạng và thông qua các hội nghị, hội thảo, cuộc thi để nâng cao nhận thức cho cán bộ quản lý và giáo viên về vai trò của ứng dụng CNTT trong các hoạt động quản lý, dạy – học, nghiên cứu khoa học và các kết quả ứng dụng CNTT đã đạt được.</w:t>
      </w:r>
    </w:p>
    <w:p w:rsidR="008D2269" w:rsidRDefault="00CE031C">
      <w:pPr>
        <w:shd w:val="clear" w:color="auto" w:fill="FFFFFF"/>
        <w:spacing w:after="0" w:line="288" w:lineRule="auto"/>
        <w:ind w:firstLine="709"/>
        <w:jc w:val="both"/>
        <w:rPr>
          <w:rFonts w:ascii="Times New Roman" w:hAnsi="Times New Roman"/>
          <w:bCs/>
          <w:color w:val="000000"/>
          <w:sz w:val="28"/>
          <w:szCs w:val="28"/>
          <w:lang w:val="es-BO"/>
        </w:rPr>
      </w:pPr>
      <w:r>
        <w:rPr>
          <w:rFonts w:ascii="Times New Roman" w:hAnsi="Times New Roman"/>
          <w:b/>
          <w:bCs/>
          <w:color w:val="000000"/>
          <w:sz w:val="28"/>
          <w:szCs w:val="28"/>
          <w:lang w:val="es-BO"/>
        </w:rPr>
        <w:t>4</w:t>
      </w:r>
      <w:r>
        <w:rPr>
          <w:rFonts w:ascii="Times New Roman" w:hAnsi="Times New Roman"/>
          <w:bCs/>
          <w:color w:val="000000"/>
          <w:sz w:val="28"/>
          <w:szCs w:val="28"/>
          <w:lang w:val="es-BO"/>
        </w:rPr>
        <w:t>. Tăng cường huy động nguồn lực xã hội hóa, phối hợp có hiệu quả việc đầu tư với thuê dịch vụ CNTT.</w:t>
      </w:r>
    </w:p>
    <w:p w:rsidR="008D2269" w:rsidRDefault="00CE031C">
      <w:pPr>
        <w:shd w:val="clear" w:color="auto" w:fill="FFFFFF"/>
        <w:spacing w:after="0" w:line="288" w:lineRule="auto"/>
        <w:ind w:firstLine="709"/>
        <w:jc w:val="both"/>
        <w:rPr>
          <w:rFonts w:ascii="Times New Roman" w:hAnsi="Times New Roman"/>
          <w:bCs/>
          <w:color w:val="000000"/>
          <w:sz w:val="28"/>
          <w:szCs w:val="28"/>
          <w:lang w:val="es-BO"/>
        </w:rPr>
      </w:pPr>
      <w:r>
        <w:rPr>
          <w:rFonts w:ascii="Times New Roman" w:eastAsia="Times New Roman" w:hAnsi="Times New Roman"/>
          <w:b/>
          <w:bCs/>
          <w:color w:val="000000"/>
          <w:sz w:val="28"/>
          <w:szCs w:val="28"/>
        </w:rPr>
        <w:t>IV. TỔ CHỨC THỰC HIỆN</w:t>
      </w:r>
    </w:p>
    <w:p w:rsidR="00BD47B1" w:rsidRDefault="00273959" w:rsidP="00273959">
      <w:pPr>
        <w:shd w:val="clear" w:color="auto" w:fill="FFFFFF"/>
        <w:tabs>
          <w:tab w:val="left" w:pos="851"/>
        </w:tabs>
        <w:spacing w:after="0" w:line="288" w:lineRule="auto"/>
        <w:jc w:val="both"/>
        <w:rPr>
          <w:rFonts w:ascii="Times New Roman" w:hAnsi="Times New Roman"/>
          <w:bCs/>
          <w:color w:val="000000"/>
          <w:sz w:val="28"/>
          <w:szCs w:val="28"/>
          <w:lang w:val="es-BO"/>
        </w:rPr>
      </w:pPr>
      <w:r>
        <w:rPr>
          <w:rFonts w:ascii="Times New Roman" w:hAnsi="Times New Roman"/>
          <w:b/>
          <w:bCs/>
          <w:color w:val="000000"/>
          <w:sz w:val="28"/>
          <w:szCs w:val="28"/>
          <w:lang w:val="es-BO"/>
        </w:rPr>
        <w:tab/>
      </w:r>
      <w:r w:rsidR="00BD47B1">
        <w:rPr>
          <w:rFonts w:ascii="Times New Roman" w:hAnsi="Times New Roman"/>
          <w:b/>
          <w:bCs/>
          <w:color w:val="000000"/>
          <w:sz w:val="28"/>
          <w:szCs w:val="28"/>
          <w:lang w:val="es-BO"/>
        </w:rPr>
        <w:t>X</w:t>
      </w:r>
      <w:r w:rsidR="00CE031C">
        <w:rPr>
          <w:rFonts w:ascii="Times New Roman" w:hAnsi="Times New Roman"/>
          <w:bCs/>
          <w:color w:val="000000"/>
          <w:sz w:val="28"/>
          <w:szCs w:val="28"/>
          <w:lang w:val="es-BO"/>
        </w:rPr>
        <w:t>ây dựng kế hoạch, triển khai nhiệm vụ CNTT năm học 2020-2021</w:t>
      </w:r>
      <w:r>
        <w:rPr>
          <w:rFonts w:ascii="Times New Roman" w:hAnsi="Times New Roman"/>
          <w:bCs/>
          <w:color w:val="000000"/>
          <w:sz w:val="28"/>
          <w:szCs w:val="28"/>
          <w:lang w:val="es-BO"/>
        </w:rPr>
        <w:t xml:space="preserve"> đến đội ngũ CBCC, GV trong đơn vị</w:t>
      </w:r>
      <w:r w:rsidR="00CE031C">
        <w:rPr>
          <w:rFonts w:ascii="Times New Roman" w:hAnsi="Times New Roman"/>
          <w:bCs/>
          <w:color w:val="000000"/>
          <w:sz w:val="28"/>
          <w:szCs w:val="28"/>
          <w:lang w:val="es-BO"/>
        </w:rPr>
        <w:t xml:space="preserve">, </w:t>
      </w:r>
      <w:r>
        <w:rPr>
          <w:rFonts w:ascii="Times New Roman" w:hAnsi="Times New Roman"/>
          <w:bCs/>
          <w:color w:val="000000"/>
          <w:sz w:val="28"/>
          <w:szCs w:val="28"/>
          <w:lang w:val="es-BO"/>
        </w:rPr>
        <w:tab/>
      </w:r>
    </w:p>
    <w:p w:rsidR="008D2269" w:rsidRDefault="00BD47B1" w:rsidP="00273959">
      <w:pPr>
        <w:shd w:val="clear" w:color="auto" w:fill="FFFFFF"/>
        <w:tabs>
          <w:tab w:val="left" w:pos="851"/>
        </w:tabs>
        <w:spacing w:after="0" w:line="288" w:lineRule="auto"/>
        <w:jc w:val="both"/>
        <w:rPr>
          <w:rFonts w:ascii="Times New Roman" w:hAnsi="Times New Roman"/>
          <w:color w:val="000000"/>
          <w:sz w:val="28"/>
          <w:szCs w:val="28"/>
          <w:lang w:val="es-BO"/>
        </w:rPr>
      </w:pPr>
      <w:r>
        <w:rPr>
          <w:rFonts w:ascii="Times New Roman" w:hAnsi="Times New Roman"/>
          <w:bCs/>
          <w:color w:val="000000"/>
          <w:sz w:val="28"/>
          <w:szCs w:val="28"/>
          <w:lang w:val="es-BO"/>
        </w:rPr>
        <w:lastRenderedPageBreak/>
        <w:tab/>
        <w:t>Đ</w:t>
      </w:r>
      <w:r w:rsidR="00CE031C">
        <w:rPr>
          <w:rFonts w:ascii="Times New Roman" w:hAnsi="Times New Roman"/>
          <w:color w:val="000000"/>
          <w:sz w:val="28"/>
          <w:szCs w:val="28"/>
          <w:lang w:val="es-BO"/>
        </w:rPr>
        <w:t>ánh giá sơ kết tình hình ứng dụng CNTT giữa năm học và gửi báo cáo về</w:t>
      </w:r>
      <w:r w:rsidR="00464B01">
        <w:rPr>
          <w:rFonts w:ascii="Times New Roman" w:hAnsi="Times New Roman"/>
          <w:color w:val="000000"/>
          <w:sz w:val="28"/>
          <w:szCs w:val="28"/>
          <w:lang w:val="es-BO"/>
        </w:rPr>
        <w:t xml:space="preserve"> Phòng </w:t>
      </w:r>
      <w:r w:rsidR="00CE031C">
        <w:rPr>
          <w:rFonts w:ascii="Times New Roman" w:hAnsi="Times New Roman"/>
          <w:color w:val="000000"/>
          <w:sz w:val="28"/>
          <w:szCs w:val="28"/>
          <w:lang w:val="es-BO"/>
        </w:rPr>
        <w:t>GD&amp;ĐT trướ</w:t>
      </w:r>
      <w:r w:rsidR="00464B01">
        <w:rPr>
          <w:rFonts w:ascii="Times New Roman" w:hAnsi="Times New Roman"/>
          <w:color w:val="000000"/>
          <w:sz w:val="28"/>
          <w:szCs w:val="28"/>
          <w:lang w:val="es-BO"/>
        </w:rPr>
        <w:t>c ngày 1</w:t>
      </w:r>
      <w:r w:rsidR="00CE031C">
        <w:rPr>
          <w:rFonts w:ascii="Times New Roman" w:hAnsi="Times New Roman"/>
          <w:color w:val="000000"/>
          <w:sz w:val="28"/>
          <w:szCs w:val="28"/>
          <w:lang w:val="es-BO"/>
        </w:rPr>
        <w:t xml:space="preserve">0/01/2021; </w:t>
      </w:r>
      <w:r w:rsidR="00CE031C">
        <w:rPr>
          <w:rFonts w:ascii="Times New Roman" w:hAnsi="Times New Roman"/>
          <w:bCs/>
          <w:color w:val="000000"/>
          <w:sz w:val="28"/>
          <w:szCs w:val="28"/>
          <w:lang w:val="es-BO"/>
        </w:rPr>
        <w:t>tổ chức đánh giá, tổng kết việc triển khai nhiệm vụ ứng dụng CNTT năm học 2020-2021 và gửi báo cáo về</w:t>
      </w:r>
      <w:r w:rsidR="00464B01">
        <w:rPr>
          <w:rFonts w:ascii="Times New Roman" w:hAnsi="Times New Roman"/>
          <w:bCs/>
          <w:color w:val="000000"/>
          <w:sz w:val="28"/>
          <w:szCs w:val="28"/>
          <w:lang w:val="es-BO"/>
        </w:rPr>
        <w:t xml:space="preserve"> Phòng </w:t>
      </w:r>
      <w:r w:rsidR="00CE031C">
        <w:rPr>
          <w:rFonts w:ascii="Times New Roman" w:hAnsi="Times New Roman"/>
          <w:bCs/>
          <w:color w:val="000000"/>
          <w:sz w:val="28"/>
          <w:szCs w:val="28"/>
          <w:lang w:val="es-BO"/>
        </w:rPr>
        <w:t>GDĐT trướ</w:t>
      </w:r>
      <w:r w:rsidR="00464B01">
        <w:rPr>
          <w:rFonts w:ascii="Times New Roman" w:hAnsi="Times New Roman"/>
          <w:bCs/>
          <w:color w:val="000000"/>
          <w:sz w:val="28"/>
          <w:szCs w:val="28"/>
          <w:lang w:val="es-BO"/>
        </w:rPr>
        <w:t>c ngày 01</w:t>
      </w:r>
      <w:r w:rsidR="00CE031C">
        <w:rPr>
          <w:rFonts w:ascii="Times New Roman" w:hAnsi="Times New Roman"/>
          <w:bCs/>
          <w:color w:val="000000"/>
          <w:sz w:val="28"/>
          <w:szCs w:val="28"/>
          <w:lang w:val="es-BO"/>
        </w:rPr>
        <w:t>/6/2021.</w:t>
      </w:r>
    </w:p>
    <w:p w:rsidR="008D2269" w:rsidRPr="00464B01" w:rsidRDefault="00CE031C">
      <w:pPr>
        <w:shd w:val="clear" w:color="auto" w:fill="FFFFFF"/>
        <w:tabs>
          <w:tab w:val="left" w:pos="851"/>
        </w:tabs>
        <w:spacing w:after="0" w:line="288" w:lineRule="auto"/>
        <w:ind w:firstLine="709"/>
        <w:jc w:val="both"/>
        <w:outlineLvl w:val="1"/>
        <w:rPr>
          <w:rFonts w:ascii="Times New Roman" w:eastAsia="Times New Roman" w:hAnsi="Times New Roman"/>
          <w:bCs/>
          <w:color w:val="000000"/>
          <w:sz w:val="28"/>
          <w:szCs w:val="28"/>
          <w:lang w:val="es-BO"/>
        </w:rPr>
      </w:pPr>
      <w:r>
        <w:rPr>
          <w:rFonts w:ascii="Times New Roman" w:eastAsia="Times New Roman" w:hAnsi="Times New Roman"/>
          <w:bCs/>
          <w:color w:val="000000"/>
          <w:sz w:val="28"/>
          <w:szCs w:val="28"/>
          <w:lang w:val="es-BO"/>
        </w:rPr>
        <w:t>Trong quá trình thực hiện, có khó khăn, vướng</w:t>
      </w:r>
      <w:r w:rsidR="00464B01">
        <w:rPr>
          <w:rFonts w:ascii="Times New Roman" w:eastAsia="Times New Roman" w:hAnsi="Times New Roman"/>
          <w:bCs/>
          <w:color w:val="000000"/>
          <w:sz w:val="28"/>
          <w:szCs w:val="28"/>
          <w:lang w:val="es-BO"/>
        </w:rPr>
        <w:t xml:space="preserve"> mắc cần báo cáo kịp thời về Phòng </w:t>
      </w:r>
      <w:r>
        <w:rPr>
          <w:rFonts w:ascii="Times New Roman" w:eastAsia="Times New Roman" w:hAnsi="Times New Roman"/>
          <w:bCs/>
          <w:color w:val="000000"/>
          <w:sz w:val="28"/>
          <w:szCs w:val="28"/>
          <w:lang w:val="es-BO"/>
        </w:rPr>
        <w:t>GD&amp;ĐT (</w:t>
      </w:r>
      <w:r w:rsidR="00464B01">
        <w:rPr>
          <w:rFonts w:ascii="Times New Roman" w:eastAsia="Times New Roman" w:hAnsi="Times New Roman"/>
          <w:bCs/>
          <w:color w:val="000000"/>
          <w:sz w:val="28"/>
          <w:szCs w:val="28"/>
          <w:lang w:val="es-BO"/>
        </w:rPr>
        <w:t>Bộ phận Văn thư</w:t>
      </w:r>
      <w:r>
        <w:rPr>
          <w:rFonts w:ascii="Times New Roman" w:eastAsia="Times New Roman" w:hAnsi="Times New Roman"/>
          <w:bCs/>
          <w:color w:val="000000"/>
          <w:sz w:val="28"/>
          <w:szCs w:val="28"/>
          <w:lang w:val="es-BO"/>
        </w:rPr>
        <w:t>: điện thoại 0272.3</w:t>
      </w:r>
      <w:r w:rsidR="00464B01">
        <w:rPr>
          <w:rFonts w:ascii="Times New Roman" w:eastAsia="Times New Roman" w:hAnsi="Times New Roman"/>
          <w:bCs/>
          <w:color w:val="000000"/>
          <w:sz w:val="28"/>
          <w:szCs w:val="28"/>
          <w:lang w:val="es-BO"/>
        </w:rPr>
        <w:t>864275</w:t>
      </w:r>
      <w:r>
        <w:rPr>
          <w:rFonts w:ascii="Times New Roman" w:eastAsia="Times New Roman" w:hAnsi="Times New Roman"/>
          <w:bCs/>
          <w:color w:val="000000"/>
          <w:sz w:val="28"/>
          <w:szCs w:val="28"/>
          <w:lang w:val="es-BO"/>
        </w:rPr>
        <w:t xml:space="preserve">; địa chỉ email: </w:t>
      </w:r>
      <w:hyperlink r:id="rId11" w:history="1">
        <w:r w:rsidR="00464B01" w:rsidRPr="00464B01">
          <w:rPr>
            <w:rStyle w:val="Hyperlink"/>
            <w:sz w:val="28"/>
            <w:szCs w:val="28"/>
          </w:rPr>
          <w:t>pgdthuthua.longan</w:t>
        </w:r>
        <w:r w:rsidR="00464B01" w:rsidRPr="00464B01">
          <w:rPr>
            <w:rStyle w:val="Hyperlink"/>
            <w:rFonts w:ascii="Times New Roman" w:eastAsia="Times New Roman" w:hAnsi="Times New Roman"/>
            <w:bCs/>
            <w:sz w:val="28"/>
            <w:szCs w:val="28"/>
            <w:lang w:val="es-BO"/>
          </w:rPr>
          <w:t>@moet.edu.vn</w:t>
        </w:r>
      </w:hyperlink>
      <w:r w:rsidRPr="00464B01">
        <w:rPr>
          <w:rFonts w:ascii="Times New Roman" w:eastAsia="Times New Roman" w:hAnsi="Times New Roman"/>
          <w:bCs/>
          <w:color w:val="000000"/>
          <w:sz w:val="28"/>
          <w:szCs w:val="28"/>
          <w:lang w:val="es-BO"/>
        </w:rPr>
        <w:t>).</w:t>
      </w:r>
    </w:p>
    <w:p w:rsidR="008D2269" w:rsidRDefault="00CE031C">
      <w:pPr>
        <w:shd w:val="clear" w:color="auto" w:fill="FFFFFF"/>
        <w:tabs>
          <w:tab w:val="left" w:pos="851"/>
        </w:tabs>
        <w:spacing w:before="170" w:after="340" w:line="288" w:lineRule="auto"/>
        <w:ind w:firstLine="709"/>
        <w:jc w:val="both"/>
        <w:outlineLvl w:val="1"/>
        <w:rPr>
          <w:rFonts w:ascii="Times New Roman" w:eastAsia="Times New Roman" w:hAnsi="Times New Roman"/>
          <w:bCs/>
          <w:color w:val="000000"/>
          <w:sz w:val="28"/>
          <w:szCs w:val="28"/>
          <w:lang w:val="es-BO"/>
        </w:rPr>
      </w:pPr>
      <w:r>
        <w:rPr>
          <w:rFonts w:ascii="Times New Roman" w:eastAsia="Times New Roman" w:hAnsi="Times New Roman"/>
          <w:bCs/>
          <w:color w:val="000000"/>
          <w:sz w:val="28"/>
          <w:szCs w:val="28"/>
          <w:lang w:val="es-BO"/>
        </w:rPr>
        <w:t xml:space="preserve">Trên đây là nội dung hướng dẫn thực hiện nhiệm vụ CNTT năm học 2020– 2021 của </w:t>
      </w:r>
      <w:r w:rsidR="00922026">
        <w:rPr>
          <w:rFonts w:ascii="Times New Roman" w:eastAsia="Times New Roman" w:hAnsi="Times New Roman"/>
          <w:bCs/>
          <w:color w:val="000000"/>
          <w:sz w:val="28"/>
          <w:szCs w:val="28"/>
          <w:lang w:val="es-BO"/>
        </w:rPr>
        <w:t>trường</w:t>
      </w:r>
      <w:r w:rsidR="00BD47B1">
        <w:rPr>
          <w:rFonts w:ascii="Times New Roman" w:eastAsia="Times New Roman" w:hAnsi="Times New Roman"/>
          <w:bCs/>
          <w:color w:val="000000"/>
          <w:sz w:val="28"/>
          <w:szCs w:val="28"/>
          <w:lang w:val="es-BO"/>
        </w:rPr>
        <w:t xml:space="preserve"> </w:t>
      </w:r>
      <w:r w:rsidR="00922026">
        <w:rPr>
          <w:rFonts w:ascii="Times New Roman" w:eastAsia="Times New Roman" w:hAnsi="Times New Roman"/>
          <w:bCs/>
          <w:color w:val="000000"/>
          <w:sz w:val="28"/>
          <w:szCs w:val="28"/>
          <w:lang w:val="es-BO"/>
        </w:rPr>
        <w:t>Mẫu giáo Mỹ An</w:t>
      </w:r>
      <w:r>
        <w:rPr>
          <w:rFonts w:ascii="Times New Roman" w:eastAsia="Times New Roman" w:hAnsi="Times New Roman"/>
          <w:bCs/>
          <w:color w:val="000000"/>
          <w:sz w:val="28"/>
          <w:szCs w:val="28"/>
          <w:lang w:val="es-BO"/>
        </w:rPr>
        <w:t>./</w:t>
      </w:r>
    </w:p>
    <w:tbl>
      <w:tblPr>
        <w:tblW w:w="0" w:type="auto"/>
        <w:tblInd w:w="108" w:type="dxa"/>
        <w:tblLook w:val="04A0"/>
      </w:tblPr>
      <w:tblGrid>
        <w:gridCol w:w="4540"/>
        <w:gridCol w:w="4532"/>
      </w:tblGrid>
      <w:tr w:rsidR="008D2269">
        <w:tc>
          <w:tcPr>
            <w:tcW w:w="4540" w:type="dxa"/>
            <w:shd w:val="clear" w:color="auto" w:fill="auto"/>
            <w:noWrap/>
          </w:tcPr>
          <w:p w:rsidR="008D2269" w:rsidRDefault="00CE031C">
            <w:pPr>
              <w:spacing w:after="0"/>
              <w:jc w:val="both"/>
              <w:rPr>
                <w:rFonts w:ascii="Times New Roman" w:eastAsia="Times New Roman" w:hAnsi="Times New Roman"/>
                <w:b/>
                <w:bCs/>
                <w:sz w:val="26"/>
                <w:szCs w:val="26"/>
                <w:lang w:val="es-BO"/>
              </w:rPr>
            </w:pPr>
            <w:r>
              <w:rPr>
                <w:rFonts w:ascii="Times New Roman" w:eastAsia="Times New Roman" w:hAnsi="Times New Roman"/>
                <w:b/>
                <w:bCs/>
                <w:i/>
                <w:sz w:val="24"/>
                <w:szCs w:val="24"/>
                <w:lang w:val="es-BO"/>
              </w:rPr>
              <w:t>Nơi nhận:</w:t>
            </w:r>
          </w:p>
          <w:p w:rsidR="008D2269" w:rsidRDefault="00CE031C">
            <w:pPr>
              <w:spacing w:after="0" w:line="240" w:lineRule="auto"/>
              <w:jc w:val="both"/>
              <w:rPr>
                <w:rFonts w:ascii="Times New Roman" w:eastAsia="Times New Roman" w:hAnsi="Times New Roman"/>
                <w:bCs/>
                <w:lang w:val="es-BO"/>
              </w:rPr>
            </w:pPr>
            <w:bookmarkStart w:id="0" w:name="_GoBack"/>
            <w:r>
              <w:rPr>
                <w:rFonts w:ascii="Times New Roman" w:eastAsia="Times New Roman" w:hAnsi="Times New Roman"/>
                <w:bCs/>
                <w:lang w:val="es-BO"/>
              </w:rPr>
              <w:t>-</w:t>
            </w:r>
            <w:r w:rsidR="00BD47B1">
              <w:rPr>
                <w:rFonts w:ascii="Times New Roman" w:eastAsia="Times New Roman" w:hAnsi="Times New Roman"/>
                <w:bCs/>
                <w:lang w:val="es-BO"/>
              </w:rPr>
              <w:t>Phòng</w:t>
            </w:r>
            <w:r w:rsidR="00464B01">
              <w:rPr>
                <w:rFonts w:ascii="Times New Roman" w:eastAsia="Times New Roman" w:hAnsi="Times New Roman"/>
                <w:bCs/>
                <w:lang w:val="es-BO"/>
              </w:rPr>
              <w:t xml:space="preserve"> GD&amp;ĐT</w:t>
            </w:r>
            <w:r>
              <w:rPr>
                <w:rFonts w:ascii="Times New Roman" w:eastAsia="Times New Roman" w:hAnsi="Times New Roman"/>
                <w:bCs/>
                <w:lang w:val="es-BO"/>
              </w:rPr>
              <w:t xml:space="preserve">; </w:t>
            </w:r>
          </w:p>
          <w:p w:rsidR="008D2269" w:rsidRDefault="00BD47B1">
            <w:pPr>
              <w:spacing w:after="0" w:line="240" w:lineRule="auto"/>
              <w:jc w:val="both"/>
              <w:rPr>
                <w:rFonts w:ascii="Times New Roman" w:eastAsia="Times New Roman" w:hAnsi="Times New Roman"/>
                <w:bCs/>
                <w:lang w:val="es-BO"/>
              </w:rPr>
            </w:pPr>
            <w:r>
              <w:rPr>
                <w:rFonts w:ascii="Times New Roman" w:eastAsia="Times New Roman" w:hAnsi="Times New Roman"/>
                <w:bCs/>
                <w:lang w:val="es-BO"/>
              </w:rPr>
              <w:t>- CBGVNV trường</w:t>
            </w:r>
            <w:r w:rsidR="00770EC2">
              <w:rPr>
                <w:rFonts w:ascii="Times New Roman" w:eastAsia="Times New Roman" w:hAnsi="Times New Roman"/>
                <w:bCs/>
                <w:lang w:val="es-BO"/>
              </w:rPr>
              <w:t>;</w:t>
            </w:r>
          </w:p>
          <w:p w:rsidR="008D2269" w:rsidRDefault="00770EC2" w:rsidP="00770EC2">
            <w:pPr>
              <w:tabs>
                <w:tab w:val="center" w:pos="7470"/>
              </w:tabs>
              <w:spacing w:after="0" w:line="240" w:lineRule="auto"/>
              <w:jc w:val="both"/>
              <w:rPr>
                <w:rFonts w:ascii="Times New Roman" w:eastAsia="Times New Roman" w:hAnsi="Times New Roman"/>
                <w:b/>
                <w:bCs/>
                <w:sz w:val="26"/>
                <w:szCs w:val="26"/>
              </w:rPr>
            </w:pPr>
            <w:r>
              <w:rPr>
                <w:rFonts w:ascii="Times New Roman" w:eastAsia="Times New Roman" w:hAnsi="Times New Roman"/>
                <w:bCs/>
              </w:rPr>
              <w:t>- Lưu: VT</w:t>
            </w:r>
            <w:r w:rsidR="00CE031C">
              <w:rPr>
                <w:rFonts w:ascii="Times New Roman" w:eastAsia="Times New Roman" w:hAnsi="Times New Roman"/>
                <w:bCs/>
              </w:rPr>
              <w:t>.</w:t>
            </w:r>
            <w:bookmarkEnd w:id="0"/>
          </w:p>
        </w:tc>
        <w:tc>
          <w:tcPr>
            <w:tcW w:w="4532" w:type="dxa"/>
            <w:shd w:val="clear" w:color="auto" w:fill="auto"/>
            <w:noWrap/>
          </w:tcPr>
          <w:p w:rsidR="008D2269" w:rsidRPr="00770EC2" w:rsidRDefault="00BD47B1">
            <w:pPr>
              <w:tabs>
                <w:tab w:val="center" w:pos="7470"/>
              </w:tabs>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HIỆU </w:t>
            </w:r>
            <w:r w:rsidR="00770EC2" w:rsidRPr="00770EC2">
              <w:rPr>
                <w:rFonts w:ascii="Times New Roman" w:eastAsia="Times New Roman" w:hAnsi="Times New Roman"/>
                <w:b/>
                <w:bCs/>
                <w:sz w:val="28"/>
                <w:szCs w:val="28"/>
              </w:rPr>
              <w:t xml:space="preserve">TRƯỞNG </w:t>
            </w:r>
          </w:p>
          <w:p w:rsidR="008D2269" w:rsidRDefault="008D2269">
            <w:pPr>
              <w:tabs>
                <w:tab w:val="center" w:pos="7470"/>
              </w:tabs>
              <w:spacing w:after="0"/>
              <w:jc w:val="center"/>
              <w:rPr>
                <w:rFonts w:ascii="Times New Roman" w:eastAsia="Times New Roman" w:hAnsi="Times New Roman"/>
                <w:b/>
                <w:bCs/>
                <w:sz w:val="26"/>
                <w:szCs w:val="26"/>
              </w:rPr>
            </w:pPr>
          </w:p>
          <w:p w:rsidR="008D2269" w:rsidRDefault="008D2269" w:rsidP="00BD47B1">
            <w:pPr>
              <w:tabs>
                <w:tab w:val="center" w:pos="7470"/>
              </w:tabs>
              <w:spacing w:after="0"/>
              <w:rPr>
                <w:rFonts w:ascii="Times New Roman" w:eastAsia="Times New Roman" w:hAnsi="Times New Roman"/>
                <w:b/>
                <w:bCs/>
                <w:sz w:val="26"/>
                <w:szCs w:val="26"/>
              </w:rPr>
            </w:pPr>
          </w:p>
          <w:p w:rsidR="008D2269" w:rsidRDefault="008D2269">
            <w:pPr>
              <w:tabs>
                <w:tab w:val="center" w:pos="7470"/>
              </w:tabs>
              <w:spacing w:after="0"/>
              <w:jc w:val="center"/>
              <w:rPr>
                <w:rFonts w:ascii="Times New Roman" w:eastAsia="Times New Roman" w:hAnsi="Times New Roman"/>
                <w:b/>
                <w:bCs/>
                <w:sz w:val="26"/>
                <w:szCs w:val="26"/>
              </w:rPr>
            </w:pPr>
          </w:p>
          <w:p w:rsidR="008D2269" w:rsidRDefault="00BD47B1">
            <w:pPr>
              <w:tabs>
                <w:tab w:val="center" w:pos="7470"/>
              </w:tabs>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NguyễnThị Trường Giang</w:t>
            </w:r>
          </w:p>
        </w:tc>
      </w:tr>
      <w:tr w:rsidR="008D2269">
        <w:tblPrEx>
          <w:tblCellSpacing w:w="0" w:type="dxa"/>
        </w:tblPrEx>
        <w:trPr>
          <w:gridAfter w:val="1"/>
          <w:wAfter w:w="4483" w:type="dxa"/>
          <w:tblCellSpacing w:w="0" w:type="dxa"/>
        </w:trPr>
        <w:tc>
          <w:tcPr>
            <w:tcW w:w="0" w:type="auto"/>
            <w:noWrap/>
            <w:vAlign w:val="center"/>
          </w:tcPr>
          <w:p w:rsidR="008D2269" w:rsidRDefault="008D2269">
            <w:pPr>
              <w:spacing w:after="0"/>
              <w:jc w:val="both"/>
              <w:rPr>
                <w:rFonts w:ascii="Times New Roman" w:eastAsia="Times New Roman" w:hAnsi="Times New Roman"/>
                <w:sz w:val="26"/>
                <w:szCs w:val="26"/>
              </w:rPr>
            </w:pPr>
          </w:p>
        </w:tc>
      </w:tr>
    </w:tbl>
    <w:p w:rsidR="008D2269" w:rsidRDefault="008D2269">
      <w:pPr>
        <w:spacing w:after="0"/>
        <w:jc w:val="center"/>
        <w:rPr>
          <w:rFonts w:ascii="Times New Roman" w:hAnsi="Times New Roman"/>
          <w:b/>
          <w:sz w:val="26"/>
          <w:szCs w:val="26"/>
        </w:rPr>
      </w:pPr>
    </w:p>
    <w:p w:rsidR="008D2269" w:rsidRDefault="008D2269">
      <w:pPr>
        <w:spacing w:after="0"/>
        <w:jc w:val="center"/>
        <w:rPr>
          <w:rFonts w:ascii="Times New Roman" w:hAnsi="Times New Roman"/>
          <w:b/>
          <w:sz w:val="26"/>
          <w:szCs w:val="26"/>
        </w:rPr>
      </w:pPr>
    </w:p>
    <w:p w:rsidR="008D2269" w:rsidRDefault="008D2269">
      <w:pPr>
        <w:spacing w:after="0"/>
        <w:jc w:val="center"/>
        <w:rPr>
          <w:rFonts w:ascii="Times New Roman" w:hAnsi="Times New Roman"/>
          <w:b/>
          <w:sz w:val="26"/>
          <w:szCs w:val="26"/>
        </w:rPr>
      </w:pPr>
    </w:p>
    <w:p w:rsidR="008D2269" w:rsidRDefault="00CE031C">
      <w:pPr>
        <w:spacing w:after="0"/>
        <w:jc w:val="center"/>
        <w:rPr>
          <w:rFonts w:ascii="Times New Roman" w:hAnsi="Times New Roman"/>
          <w:b/>
          <w:sz w:val="26"/>
          <w:szCs w:val="26"/>
        </w:rPr>
      </w:pPr>
      <w:r>
        <w:rPr>
          <w:rFonts w:ascii="Times New Roman" w:hAnsi="Times New Roman"/>
          <w:b/>
          <w:sz w:val="26"/>
          <w:szCs w:val="26"/>
        </w:rPr>
        <w:br w:type="column"/>
      </w:r>
      <w:r>
        <w:rPr>
          <w:rFonts w:ascii="Times New Roman" w:hAnsi="Times New Roman"/>
          <w:b/>
          <w:sz w:val="26"/>
          <w:szCs w:val="26"/>
        </w:rPr>
        <w:lastRenderedPageBreak/>
        <w:t>PHỤ LỤC</w:t>
      </w:r>
    </w:p>
    <w:p w:rsidR="008D2269" w:rsidRDefault="00CE031C">
      <w:pPr>
        <w:spacing w:after="0"/>
        <w:jc w:val="center"/>
        <w:rPr>
          <w:rFonts w:ascii="Times New Roman" w:hAnsi="Times New Roman"/>
          <w:b/>
          <w:sz w:val="26"/>
          <w:szCs w:val="26"/>
        </w:rPr>
      </w:pPr>
      <w:r>
        <w:rPr>
          <w:rFonts w:ascii="Times New Roman" w:hAnsi="Times New Roman"/>
          <w:b/>
          <w:sz w:val="26"/>
          <w:szCs w:val="26"/>
        </w:rPr>
        <w:t>CÁC VĂN BẢN TRIỂN KHAI VỀ ỨNG DỤNG CÔNG NGHỆ THÔNG TIN</w:t>
      </w:r>
    </w:p>
    <w:p w:rsidR="008D2269" w:rsidRDefault="00CE031C">
      <w:pPr>
        <w:spacing w:after="0"/>
        <w:jc w:val="center"/>
        <w:rPr>
          <w:rFonts w:ascii="Times New Roman" w:hAnsi="Times New Roman"/>
          <w:b/>
          <w:sz w:val="26"/>
          <w:szCs w:val="26"/>
        </w:rPr>
      </w:pPr>
      <w:r>
        <w:rPr>
          <w:rFonts w:ascii="Times New Roman" w:hAnsi="Times New Roman"/>
          <w:b/>
          <w:sz w:val="26"/>
          <w:szCs w:val="26"/>
        </w:rPr>
        <w:t>TRONG GIÁO DỤC</w:t>
      </w:r>
    </w:p>
    <w:p w:rsidR="008D2269" w:rsidRDefault="00CE031C">
      <w:pPr>
        <w:spacing w:after="0"/>
        <w:jc w:val="center"/>
        <w:rPr>
          <w:rFonts w:ascii="Times New Roman" w:hAnsi="Times New Roman"/>
          <w:i/>
          <w:sz w:val="26"/>
          <w:szCs w:val="26"/>
        </w:rPr>
      </w:pPr>
      <w:r>
        <w:rPr>
          <w:rFonts w:ascii="Times New Roman" w:hAnsi="Times New Roman"/>
          <w:i/>
          <w:sz w:val="26"/>
          <w:szCs w:val="26"/>
        </w:rPr>
        <w:t xml:space="preserve">(Đính kèm </w:t>
      </w:r>
      <w:r w:rsidR="00770EC2">
        <w:rPr>
          <w:rFonts w:ascii="Times New Roman" w:hAnsi="Times New Roman"/>
          <w:i/>
          <w:sz w:val="26"/>
          <w:szCs w:val="26"/>
        </w:rPr>
        <w:t xml:space="preserve">Kế hoạch </w:t>
      </w:r>
      <w:r>
        <w:rPr>
          <w:rFonts w:ascii="Times New Roman" w:hAnsi="Times New Roman"/>
          <w:i/>
          <w:sz w:val="26"/>
          <w:szCs w:val="26"/>
        </w:rPr>
        <w:t>số</w:t>
      </w:r>
      <w:r w:rsidR="00770EC2">
        <w:rPr>
          <w:rFonts w:ascii="Times New Roman" w:hAnsi="Times New Roman"/>
          <w:i/>
          <w:sz w:val="26"/>
          <w:szCs w:val="26"/>
        </w:rPr>
        <w:t>:1478/KH-PGDĐT ngày 28</w:t>
      </w:r>
      <w:r>
        <w:rPr>
          <w:rFonts w:ascii="Times New Roman" w:hAnsi="Times New Roman"/>
          <w:i/>
          <w:sz w:val="26"/>
          <w:szCs w:val="26"/>
        </w:rPr>
        <w:t xml:space="preserve"> tháng 10 năm 2020)</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1. Quyết định 117/QĐ-TTg ngày 25/01/2017 của Thủ tướng Chính phủ phê duyệt đề án “Tăng cường ứng dụng CNTT trong quản lý và hỗ trợ các hoạt động dạy – học, nghiên cứu khoa học góp phần nâng cao chất lượng giáo dục và đào tạo giai đoạn 2016-2020, định hướng đến năm 2025”.</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2. Thông tư số 12/2016/TT-BGDĐT ngày 22/4/2016 quy định về ứng dụng CNTT trong quản lý, tổ chức đào tạo qua mạng.</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3. Kế hoạch số 345/KH-BGDĐT ngày 23/5/2017 thực hiện Đề án “Tăng cường ứng dụng CNTT trong quản lý và hỗ trợ các hoạt động dạy – học, nghiên cứu khoa học góp phần nâng cao chất lượng giáo dục và đào tạo giai đoạn 2016-2020, đinh hướng đến năm 2025”.</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4. Thông tư số 21/2017/TT-BGDĐT ngày 06/9/2017 quy định ứng dụng CNTT trong hoạt động bồi dưỡng, tập huấn qua mạng internet cho giáo viên, nhân viên và cán bộ quản lý giáo dục.</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5. Thông tư số 35/2017/TT-BGDĐT ngày 28/12/2017  quy định về quarnlys, vận hành và sử dụng hệ thống thông tin quản lý phổ cập giáo dục, xóa mù chữ.</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 xml:space="preserve">6. Nghị quyết số 17/NQ-CP ngày 07/3/2019 của Chính phủ. </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7. Nghị định số 73/2019/NĐ-CP ngày 05/9/2019 của Chính phủ về quản lý đầu tư ứng dụng CNTT sử dụng nguồn vốn ngân sách nhà nước.</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8. Quyết định số 1904/QĐ-BGDĐT ngày 04/7/2019 của Bộ trưởng Bộ GD&amp;ĐT ban hành Quy định kỹ thuật về kết nối và dữ liệu phục vụ trao đổi dữ liệu với cơ sở dữ liệu ngành về giáo dục mầm non và giáo dục phổ thông.</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 xml:space="preserve">9. </w:t>
      </w:r>
      <w:r>
        <w:rPr>
          <w:rFonts w:ascii="Times New Roman" w:eastAsia="Times New Roman" w:hAnsi="Times New Roman"/>
          <w:color w:val="000000" w:themeColor="text1"/>
          <w:sz w:val="28"/>
          <w:szCs w:val="28"/>
        </w:rPr>
        <w:t>Văn bản số 5807/BGDĐT-CNTT ngày 21/12/2018 của Bộ GD&amp;ĐT Hướng dẫn triển khai mô hình ứng dụng CNTT trong trường phổ thông.</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 xml:space="preserve">10. </w:t>
      </w:r>
      <w:r>
        <w:rPr>
          <w:rFonts w:ascii="Times New Roman" w:eastAsia="Times New Roman" w:hAnsi="Times New Roman"/>
          <w:color w:val="000000" w:themeColor="text1"/>
          <w:sz w:val="28"/>
          <w:szCs w:val="28"/>
        </w:rPr>
        <w:t>Kế hoạch 175/KH-UBND ngày 30/11/2017 về việc tăng cường ứng dụng công nghệ thông tin trong quản lý và hỗ trợ các hoạt động dạy - học, nghiên cứu khoa học góp phần nâng cao chất lượng giáo dục và đào tạo giai đoạn 2017-2020, định hướng đến năm 2025.</w:t>
      </w:r>
    </w:p>
    <w:p w:rsidR="008D2269" w:rsidRDefault="00CE031C">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 xml:space="preserve">11. </w:t>
      </w:r>
      <w:r>
        <w:rPr>
          <w:rFonts w:ascii="Times New Roman" w:hAnsi="Times New Roman"/>
          <w:color w:val="000000" w:themeColor="text1"/>
          <w:sz w:val="28"/>
          <w:szCs w:val="28"/>
        </w:rPr>
        <w:t>Quyết định số 700/QĐ-SGDĐT ngày 27/8/2019 về việc ban hành quy chế tiếp nhận, xử lý, phát hành và quản lý văn bản điện tử của ngành GD&amp;ĐT Long An.</w:t>
      </w:r>
    </w:p>
    <w:p w:rsidR="008D2269" w:rsidRDefault="00CE031C">
      <w:pP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themeColor="text1"/>
          <w:sz w:val="28"/>
          <w:szCs w:val="28"/>
        </w:rPr>
        <w:t>12. Thông tư số 26/2019/TT-BGDĐT ngày 30/12/2019 Quy định về quản lý, vận hành và sử dụng Hệ thống cơ sở dữ liệu ngành về giáo dục mầm non, giáo dục phổ thông và giáo dục thường xuyên.</w:t>
      </w:r>
    </w:p>
    <w:p w:rsidR="008D2269" w:rsidRDefault="00CE031C">
      <w:pPr>
        <w:spacing w:after="0"/>
        <w:ind w:firstLine="720"/>
        <w:jc w:val="both"/>
        <w:rPr>
          <w:rFonts w:ascii="Times New Roman" w:eastAsia="Times New Roman" w:hAnsi="Times New Roman"/>
          <w:color w:val="000000"/>
          <w:sz w:val="28"/>
          <w:szCs w:val="28"/>
        </w:rPr>
      </w:pPr>
      <w:r>
        <w:rPr>
          <w:rFonts w:ascii="Times New Roman" w:hAnsi="Times New Roman"/>
          <w:color w:val="000000" w:themeColor="text1"/>
          <w:sz w:val="28"/>
          <w:szCs w:val="28"/>
        </w:rPr>
        <w:lastRenderedPageBreak/>
        <w:t>13. Nghị quyết số 749/QĐ-TTg ngày 03/6/2020 của Thủ tướng Chính phủ về Chương trình Chuyển đổi số quốc gia đến năm 2025, định hướng đến 2030.</w:t>
      </w:r>
    </w:p>
    <w:p w:rsidR="008D2269" w:rsidRDefault="00CE031C">
      <w:pPr>
        <w:spacing w:after="0"/>
        <w:ind w:firstLine="720"/>
        <w:jc w:val="both"/>
        <w:rPr>
          <w:rFonts w:ascii="Times New Roman" w:hAnsi="Times New Roman"/>
          <w:color w:val="000000"/>
          <w:sz w:val="28"/>
          <w:szCs w:val="28"/>
        </w:rPr>
      </w:pPr>
      <w:r>
        <w:rPr>
          <w:rFonts w:ascii="Times New Roman" w:hAnsi="Times New Roman"/>
          <w:color w:val="000000" w:themeColor="text1"/>
          <w:sz w:val="28"/>
          <w:szCs w:val="28"/>
        </w:rPr>
        <w:t xml:space="preserve">14. Thông tư số </w:t>
      </w:r>
      <w:r>
        <w:rPr>
          <w:rFonts w:ascii="Times New Roman" w:eastAsia="Times New Roman" w:hAnsi="Times New Roman"/>
          <w:color w:val="000000" w:themeColor="text1"/>
          <w:sz w:val="28"/>
          <w:szCs w:val="28"/>
        </w:rPr>
        <w:t xml:space="preserve">37/2020/TT-BGDĐT ngày 05/10/2020 </w:t>
      </w:r>
      <w:r>
        <w:rPr>
          <w:rFonts w:ascii="Times New Roman" w:hAnsi="Times New Roman"/>
          <w:color w:val="000000" w:themeColor="text1"/>
          <w:sz w:val="28"/>
          <w:szCs w:val="28"/>
        </w:rPr>
        <w:t>quy định về tổ chức hoạt động, sử dụng thư điện tử và cổng thông tin điện tử tại Sở GD&amp;ĐT, Phòng GD&amp;ĐT và các cơ sở giáo dục mầm non, giáo dục phổ thông và giáo dục thường xuyên.</w:t>
      </w:r>
    </w:p>
    <w:p w:rsidR="008D2269" w:rsidRDefault="008D2269">
      <w:pPr>
        <w:spacing w:after="0"/>
        <w:ind w:firstLine="720"/>
        <w:jc w:val="both"/>
        <w:rPr>
          <w:rFonts w:ascii="Times New Roman" w:eastAsia="Times New Roman" w:hAnsi="Times New Roman"/>
          <w:color w:val="000000"/>
          <w:sz w:val="28"/>
          <w:szCs w:val="28"/>
        </w:rPr>
      </w:pPr>
    </w:p>
    <w:p w:rsidR="008D2269" w:rsidRDefault="008D2269">
      <w:pPr>
        <w:spacing w:after="0"/>
        <w:jc w:val="both"/>
        <w:rPr>
          <w:rFonts w:ascii="Times New Roman" w:hAnsi="Times New Roman"/>
          <w:color w:val="000000"/>
          <w:sz w:val="28"/>
          <w:szCs w:val="26"/>
        </w:rPr>
      </w:pPr>
    </w:p>
    <w:p w:rsidR="008D2269" w:rsidRDefault="008D2269">
      <w:pPr>
        <w:spacing w:after="0"/>
        <w:jc w:val="both"/>
        <w:rPr>
          <w:rFonts w:ascii="Times New Roman" w:hAnsi="Times New Roman"/>
          <w:color w:val="000000"/>
          <w:sz w:val="28"/>
          <w:szCs w:val="26"/>
        </w:rPr>
      </w:pPr>
    </w:p>
    <w:p w:rsidR="008D2269" w:rsidRDefault="008D2269">
      <w:pPr>
        <w:spacing w:after="0"/>
        <w:jc w:val="both"/>
        <w:rPr>
          <w:rFonts w:ascii="Times New Roman" w:hAnsi="Times New Roman"/>
          <w:color w:val="000000"/>
          <w:sz w:val="26"/>
          <w:szCs w:val="26"/>
        </w:rPr>
      </w:pPr>
    </w:p>
    <w:sectPr w:rsidR="008D2269" w:rsidSect="008D2269">
      <w:headerReference w:type="default" r:id="rId12"/>
      <w:footerReference w:type="default" r:id="rId13"/>
      <w:pgSz w:w="11907" w:h="16840"/>
      <w:pgMar w:top="1134" w:right="1134" w:bottom="1134" w:left="1701" w:header="283"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86" w:rsidRDefault="00DA1F86" w:rsidP="008D2269">
      <w:pPr>
        <w:spacing w:after="0" w:line="240" w:lineRule="auto"/>
      </w:pPr>
      <w:r>
        <w:separator/>
      </w:r>
    </w:p>
  </w:endnote>
  <w:endnote w:type="continuationSeparator" w:id="1">
    <w:p w:rsidR="00DA1F86" w:rsidRDefault="00DA1F86" w:rsidP="008D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9" w:rsidRDefault="008D22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86" w:rsidRDefault="00DA1F86">
      <w:pPr>
        <w:spacing w:after="0" w:line="240" w:lineRule="auto"/>
      </w:pPr>
      <w:r>
        <w:separator/>
      </w:r>
    </w:p>
  </w:footnote>
  <w:footnote w:type="continuationSeparator" w:id="1">
    <w:p w:rsidR="00DA1F86" w:rsidRDefault="00DA1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9" w:rsidRDefault="005E1B82">
    <w:pPr>
      <w:pStyle w:val="Header"/>
      <w:jc w:val="center"/>
      <w:rPr>
        <w:rFonts w:ascii="Times New Roman" w:hAnsi="Times New Roman"/>
        <w:sz w:val="26"/>
        <w:szCs w:val="26"/>
      </w:rPr>
    </w:pPr>
    <w:r>
      <w:rPr>
        <w:rFonts w:ascii="Times New Roman" w:hAnsi="Times New Roman"/>
        <w:sz w:val="26"/>
        <w:szCs w:val="26"/>
      </w:rPr>
      <w:fldChar w:fldCharType="begin"/>
    </w:r>
    <w:r w:rsidR="00CE031C">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22026">
      <w:rPr>
        <w:rFonts w:ascii="Times New Roman" w:hAnsi="Times New Roman"/>
        <w:noProof/>
        <w:sz w:val="26"/>
        <w:szCs w:val="26"/>
      </w:rPr>
      <w:t>2</w:t>
    </w:r>
    <w:r>
      <w:rPr>
        <w:rFonts w:ascii="Times New Roman" w:hAnsi="Times New Roman"/>
        <w:sz w:val="26"/>
        <w:szCs w:val="26"/>
      </w:rPr>
      <w:fldChar w:fldCharType="end"/>
    </w:r>
  </w:p>
  <w:p w:rsidR="008D2269" w:rsidRDefault="008D22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1FE"/>
    <w:multiLevelType w:val="hybridMultilevel"/>
    <w:tmpl w:val="5276F5A2"/>
    <w:lvl w:ilvl="0" w:tplc="0E90FBCE">
      <w:start w:val="1"/>
      <w:numFmt w:val="upperRoman"/>
      <w:lvlText w:val="%1."/>
      <w:lvlJc w:val="right"/>
      <w:pPr>
        <w:ind w:left="1418" w:hanging="360"/>
      </w:pPr>
    </w:lvl>
    <w:lvl w:ilvl="1" w:tplc="BCA8ED16">
      <w:start w:val="1"/>
      <w:numFmt w:val="lowerLetter"/>
      <w:lvlText w:val="%2."/>
      <w:lvlJc w:val="left"/>
      <w:pPr>
        <w:ind w:left="2138" w:hanging="360"/>
      </w:pPr>
    </w:lvl>
    <w:lvl w:ilvl="2" w:tplc="E8EA1302">
      <w:start w:val="1"/>
      <w:numFmt w:val="lowerRoman"/>
      <w:lvlText w:val="%3."/>
      <w:lvlJc w:val="right"/>
      <w:pPr>
        <w:ind w:left="2858" w:hanging="180"/>
      </w:pPr>
    </w:lvl>
    <w:lvl w:ilvl="3" w:tplc="9A4E2880">
      <w:start w:val="1"/>
      <w:numFmt w:val="decimal"/>
      <w:lvlText w:val="%4."/>
      <w:lvlJc w:val="left"/>
      <w:pPr>
        <w:ind w:left="3578" w:hanging="360"/>
      </w:pPr>
    </w:lvl>
    <w:lvl w:ilvl="4" w:tplc="3A261FC2">
      <w:start w:val="1"/>
      <w:numFmt w:val="lowerLetter"/>
      <w:lvlText w:val="%5."/>
      <w:lvlJc w:val="left"/>
      <w:pPr>
        <w:ind w:left="4298" w:hanging="360"/>
      </w:pPr>
    </w:lvl>
    <w:lvl w:ilvl="5" w:tplc="A1328222">
      <w:start w:val="1"/>
      <w:numFmt w:val="lowerRoman"/>
      <w:lvlText w:val="%6."/>
      <w:lvlJc w:val="right"/>
      <w:pPr>
        <w:ind w:left="5018" w:hanging="180"/>
      </w:pPr>
    </w:lvl>
    <w:lvl w:ilvl="6" w:tplc="F8CE9ADC">
      <w:start w:val="1"/>
      <w:numFmt w:val="decimal"/>
      <w:lvlText w:val="%7."/>
      <w:lvlJc w:val="left"/>
      <w:pPr>
        <w:ind w:left="5738" w:hanging="360"/>
      </w:pPr>
    </w:lvl>
    <w:lvl w:ilvl="7" w:tplc="6156B758">
      <w:start w:val="1"/>
      <w:numFmt w:val="lowerLetter"/>
      <w:lvlText w:val="%8."/>
      <w:lvlJc w:val="left"/>
      <w:pPr>
        <w:ind w:left="6458" w:hanging="360"/>
      </w:pPr>
    </w:lvl>
    <w:lvl w:ilvl="8" w:tplc="36385468">
      <w:start w:val="1"/>
      <w:numFmt w:val="lowerRoman"/>
      <w:lvlText w:val="%9."/>
      <w:lvlJc w:val="right"/>
      <w:pPr>
        <w:ind w:left="7178" w:hanging="180"/>
      </w:pPr>
    </w:lvl>
  </w:abstractNum>
  <w:abstractNum w:abstractNumId="1">
    <w:nsid w:val="06A348C5"/>
    <w:multiLevelType w:val="hybridMultilevel"/>
    <w:tmpl w:val="DEA63F52"/>
    <w:lvl w:ilvl="0" w:tplc="9EBE7FA4">
      <w:start w:val="5"/>
      <w:numFmt w:val="lowerLetter"/>
      <w:lvlText w:val="%1)"/>
      <w:lvlJc w:val="left"/>
      <w:pPr>
        <w:ind w:left="786" w:hanging="360"/>
      </w:pPr>
      <w:rPr>
        <w:rFonts w:hint="default"/>
      </w:rPr>
    </w:lvl>
    <w:lvl w:ilvl="1" w:tplc="2F28960E">
      <w:start w:val="1"/>
      <w:numFmt w:val="lowerLetter"/>
      <w:lvlText w:val="%2."/>
      <w:lvlJc w:val="left"/>
      <w:pPr>
        <w:ind w:left="1506" w:hanging="360"/>
      </w:pPr>
    </w:lvl>
    <w:lvl w:ilvl="2" w:tplc="FB8E3EBC">
      <w:start w:val="1"/>
      <w:numFmt w:val="lowerRoman"/>
      <w:lvlText w:val="%3."/>
      <w:lvlJc w:val="right"/>
      <w:pPr>
        <w:ind w:left="2226" w:hanging="180"/>
      </w:pPr>
    </w:lvl>
    <w:lvl w:ilvl="3" w:tplc="123A9AAC">
      <w:start w:val="1"/>
      <w:numFmt w:val="decimal"/>
      <w:lvlText w:val="%4."/>
      <w:lvlJc w:val="left"/>
      <w:pPr>
        <w:ind w:left="2946" w:hanging="360"/>
      </w:pPr>
    </w:lvl>
    <w:lvl w:ilvl="4" w:tplc="4AAAEC54">
      <w:start w:val="1"/>
      <w:numFmt w:val="lowerLetter"/>
      <w:lvlText w:val="%5."/>
      <w:lvlJc w:val="left"/>
      <w:pPr>
        <w:ind w:left="3666" w:hanging="360"/>
      </w:pPr>
    </w:lvl>
    <w:lvl w:ilvl="5" w:tplc="E8441354">
      <w:start w:val="1"/>
      <w:numFmt w:val="lowerRoman"/>
      <w:lvlText w:val="%6."/>
      <w:lvlJc w:val="right"/>
      <w:pPr>
        <w:ind w:left="4386" w:hanging="180"/>
      </w:pPr>
    </w:lvl>
    <w:lvl w:ilvl="6" w:tplc="FFA607BC">
      <w:start w:val="1"/>
      <w:numFmt w:val="decimal"/>
      <w:lvlText w:val="%7."/>
      <w:lvlJc w:val="left"/>
      <w:pPr>
        <w:ind w:left="5106" w:hanging="360"/>
      </w:pPr>
    </w:lvl>
    <w:lvl w:ilvl="7" w:tplc="110677EC">
      <w:start w:val="1"/>
      <w:numFmt w:val="lowerLetter"/>
      <w:lvlText w:val="%8."/>
      <w:lvlJc w:val="left"/>
      <w:pPr>
        <w:ind w:left="5826" w:hanging="360"/>
      </w:pPr>
    </w:lvl>
    <w:lvl w:ilvl="8" w:tplc="F71A545A">
      <w:start w:val="1"/>
      <w:numFmt w:val="lowerRoman"/>
      <w:lvlText w:val="%9."/>
      <w:lvlJc w:val="right"/>
      <w:pPr>
        <w:ind w:left="6546" w:hanging="180"/>
      </w:pPr>
    </w:lvl>
  </w:abstractNum>
  <w:abstractNum w:abstractNumId="2">
    <w:nsid w:val="16BD7E3C"/>
    <w:multiLevelType w:val="hybridMultilevel"/>
    <w:tmpl w:val="3750646A"/>
    <w:lvl w:ilvl="0" w:tplc="B566BFCC">
      <w:start w:val="1"/>
      <w:numFmt w:val="lowerLetter"/>
      <w:lvlText w:val="%1)"/>
      <w:lvlJc w:val="left"/>
      <w:pPr>
        <w:ind w:left="927" w:hanging="360"/>
      </w:pPr>
      <w:rPr>
        <w:rFonts w:hint="default"/>
      </w:rPr>
    </w:lvl>
    <w:lvl w:ilvl="1" w:tplc="8C7E3614">
      <w:start w:val="1"/>
      <w:numFmt w:val="decimal"/>
      <w:lvlText w:val="%2."/>
      <w:lvlJc w:val="left"/>
      <w:pPr>
        <w:ind w:left="2187" w:hanging="900"/>
      </w:pPr>
      <w:rPr>
        <w:rFonts w:hint="default"/>
      </w:rPr>
    </w:lvl>
    <w:lvl w:ilvl="2" w:tplc="F26CB55A">
      <w:start w:val="1"/>
      <w:numFmt w:val="lowerRoman"/>
      <w:lvlText w:val="%3."/>
      <w:lvlJc w:val="right"/>
      <w:pPr>
        <w:ind w:left="2367" w:hanging="180"/>
      </w:pPr>
    </w:lvl>
    <w:lvl w:ilvl="3" w:tplc="EF6C87C0">
      <w:start w:val="1"/>
      <w:numFmt w:val="decimal"/>
      <w:lvlText w:val="%4."/>
      <w:lvlJc w:val="left"/>
      <w:pPr>
        <w:ind w:left="3087" w:hanging="360"/>
      </w:pPr>
    </w:lvl>
    <w:lvl w:ilvl="4" w:tplc="74486062">
      <w:start w:val="1"/>
      <w:numFmt w:val="lowerLetter"/>
      <w:lvlText w:val="%5."/>
      <w:lvlJc w:val="left"/>
      <w:pPr>
        <w:ind w:left="3807" w:hanging="360"/>
      </w:pPr>
    </w:lvl>
    <w:lvl w:ilvl="5" w:tplc="FEC436EA">
      <w:start w:val="1"/>
      <w:numFmt w:val="lowerRoman"/>
      <w:lvlText w:val="%6."/>
      <w:lvlJc w:val="right"/>
      <w:pPr>
        <w:ind w:left="4527" w:hanging="180"/>
      </w:pPr>
    </w:lvl>
    <w:lvl w:ilvl="6" w:tplc="3BF8F688">
      <w:start w:val="1"/>
      <w:numFmt w:val="decimal"/>
      <w:lvlText w:val="%7."/>
      <w:lvlJc w:val="left"/>
      <w:pPr>
        <w:ind w:left="5247" w:hanging="360"/>
      </w:pPr>
    </w:lvl>
    <w:lvl w:ilvl="7" w:tplc="4AD08B32">
      <w:start w:val="1"/>
      <w:numFmt w:val="lowerLetter"/>
      <w:lvlText w:val="%8."/>
      <w:lvlJc w:val="left"/>
      <w:pPr>
        <w:ind w:left="5967" w:hanging="360"/>
      </w:pPr>
    </w:lvl>
    <w:lvl w:ilvl="8" w:tplc="6226AF8E">
      <w:start w:val="1"/>
      <w:numFmt w:val="lowerRoman"/>
      <w:lvlText w:val="%9."/>
      <w:lvlJc w:val="right"/>
      <w:pPr>
        <w:ind w:left="6687" w:hanging="180"/>
      </w:pPr>
    </w:lvl>
  </w:abstractNum>
  <w:abstractNum w:abstractNumId="3">
    <w:nsid w:val="16D814F3"/>
    <w:multiLevelType w:val="hybridMultilevel"/>
    <w:tmpl w:val="63F2AA56"/>
    <w:lvl w:ilvl="0" w:tplc="404290EE">
      <w:start w:val="1"/>
      <w:numFmt w:val="decimal"/>
      <w:lvlText w:val="%1."/>
      <w:lvlJc w:val="left"/>
      <w:pPr>
        <w:ind w:left="1287" w:hanging="360"/>
      </w:pPr>
      <w:rPr>
        <w:rFonts w:ascii="Times New Roman" w:hAnsi="Times New Roman" w:hint="default"/>
        <w:b w:val="0"/>
        <w:i w:val="0"/>
        <w:color w:val="auto"/>
        <w:sz w:val="28"/>
      </w:rPr>
    </w:lvl>
    <w:lvl w:ilvl="1" w:tplc="96024364">
      <w:start w:val="1"/>
      <w:numFmt w:val="lowerLetter"/>
      <w:lvlText w:val="%2."/>
      <w:lvlJc w:val="left"/>
      <w:pPr>
        <w:ind w:left="2007" w:hanging="360"/>
      </w:pPr>
    </w:lvl>
    <w:lvl w:ilvl="2" w:tplc="AB486218">
      <w:start w:val="1"/>
      <w:numFmt w:val="lowerRoman"/>
      <w:lvlText w:val="%3."/>
      <w:lvlJc w:val="right"/>
      <w:pPr>
        <w:ind w:left="2727" w:hanging="180"/>
      </w:pPr>
    </w:lvl>
    <w:lvl w:ilvl="3" w:tplc="8EEA32B8">
      <w:start w:val="1"/>
      <w:numFmt w:val="decimal"/>
      <w:lvlText w:val="%4."/>
      <w:lvlJc w:val="left"/>
      <w:pPr>
        <w:ind w:left="3447" w:hanging="360"/>
      </w:pPr>
    </w:lvl>
    <w:lvl w:ilvl="4" w:tplc="21A66836">
      <w:start w:val="1"/>
      <w:numFmt w:val="lowerLetter"/>
      <w:lvlText w:val="%5."/>
      <w:lvlJc w:val="left"/>
      <w:pPr>
        <w:ind w:left="4167" w:hanging="360"/>
      </w:pPr>
    </w:lvl>
    <w:lvl w:ilvl="5" w:tplc="7BC0155E">
      <w:start w:val="1"/>
      <w:numFmt w:val="lowerRoman"/>
      <w:lvlText w:val="%6."/>
      <w:lvlJc w:val="right"/>
      <w:pPr>
        <w:ind w:left="4887" w:hanging="180"/>
      </w:pPr>
    </w:lvl>
    <w:lvl w:ilvl="6" w:tplc="F45E7528">
      <w:start w:val="1"/>
      <w:numFmt w:val="decimal"/>
      <w:lvlText w:val="%7."/>
      <w:lvlJc w:val="left"/>
      <w:pPr>
        <w:ind w:left="5607" w:hanging="360"/>
      </w:pPr>
    </w:lvl>
    <w:lvl w:ilvl="7" w:tplc="1E72747C">
      <w:start w:val="1"/>
      <w:numFmt w:val="lowerLetter"/>
      <w:lvlText w:val="%8."/>
      <w:lvlJc w:val="left"/>
      <w:pPr>
        <w:ind w:left="6327" w:hanging="360"/>
      </w:pPr>
    </w:lvl>
    <w:lvl w:ilvl="8" w:tplc="346EF1EA">
      <w:start w:val="1"/>
      <w:numFmt w:val="lowerRoman"/>
      <w:lvlText w:val="%9."/>
      <w:lvlJc w:val="right"/>
      <w:pPr>
        <w:ind w:left="7047" w:hanging="180"/>
      </w:pPr>
    </w:lvl>
  </w:abstractNum>
  <w:abstractNum w:abstractNumId="4">
    <w:nsid w:val="259D1ECC"/>
    <w:multiLevelType w:val="hybridMultilevel"/>
    <w:tmpl w:val="65D8643E"/>
    <w:lvl w:ilvl="0" w:tplc="32FA0F22">
      <w:start w:val="1"/>
      <w:numFmt w:val="decimal"/>
      <w:lvlText w:val="%1."/>
      <w:lvlJc w:val="left"/>
      <w:pPr>
        <w:ind w:left="1287" w:hanging="360"/>
      </w:pPr>
      <w:rPr>
        <w:rFonts w:ascii="Times New Roman" w:hAnsi="Times New Roman" w:hint="default"/>
        <w:b w:val="0"/>
        <w:i w:val="0"/>
        <w:color w:val="auto"/>
        <w:sz w:val="28"/>
      </w:rPr>
    </w:lvl>
    <w:lvl w:ilvl="1" w:tplc="F19ECFDA">
      <w:start w:val="1"/>
      <w:numFmt w:val="decimal"/>
      <w:lvlText w:val="%2."/>
      <w:lvlJc w:val="left"/>
      <w:pPr>
        <w:ind w:left="990" w:hanging="360"/>
      </w:pPr>
      <w:rPr>
        <w:rFonts w:ascii="Times New Roman" w:hAnsi="Times New Roman" w:hint="default"/>
        <w:b w:val="0"/>
        <w:i w:val="0"/>
        <w:color w:val="auto"/>
        <w:sz w:val="28"/>
      </w:rPr>
    </w:lvl>
    <w:lvl w:ilvl="2" w:tplc="8DA20B2A">
      <w:start w:val="1"/>
      <w:numFmt w:val="lowerRoman"/>
      <w:lvlText w:val="%3."/>
      <w:lvlJc w:val="right"/>
      <w:pPr>
        <w:ind w:left="2727" w:hanging="180"/>
      </w:pPr>
    </w:lvl>
    <w:lvl w:ilvl="3" w:tplc="BADE58C0">
      <w:start w:val="1"/>
      <w:numFmt w:val="decimal"/>
      <w:lvlText w:val="%4."/>
      <w:lvlJc w:val="left"/>
      <w:pPr>
        <w:ind w:left="3447" w:hanging="360"/>
      </w:pPr>
    </w:lvl>
    <w:lvl w:ilvl="4" w:tplc="4DEE24AC">
      <w:start w:val="1"/>
      <w:numFmt w:val="lowerLetter"/>
      <w:lvlText w:val="%5."/>
      <w:lvlJc w:val="left"/>
      <w:pPr>
        <w:ind w:left="4167" w:hanging="360"/>
      </w:pPr>
    </w:lvl>
    <w:lvl w:ilvl="5" w:tplc="1FB819A2">
      <w:start w:val="1"/>
      <w:numFmt w:val="lowerRoman"/>
      <w:lvlText w:val="%6."/>
      <w:lvlJc w:val="right"/>
      <w:pPr>
        <w:ind w:left="4887" w:hanging="180"/>
      </w:pPr>
    </w:lvl>
    <w:lvl w:ilvl="6" w:tplc="CF78E40C">
      <w:start w:val="1"/>
      <w:numFmt w:val="decimal"/>
      <w:lvlText w:val="%7."/>
      <w:lvlJc w:val="left"/>
      <w:pPr>
        <w:ind w:left="5607" w:hanging="360"/>
      </w:pPr>
    </w:lvl>
    <w:lvl w:ilvl="7" w:tplc="5D8A0D18">
      <w:start w:val="1"/>
      <w:numFmt w:val="lowerLetter"/>
      <w:lvlText w:val="%8."/>
      <w:lvlJc w:val="left"/>
      <w:pPr>
        <w:ind w:left="6327" w:hanging="360"/>
      </w:pPr>
    </w:lvl>
    <w:lvl w:ilvl="8" w:tplc="9AD2EB04">
      <w:start w:val="1"/>
      <w:numFmt w:val="lowerRoman"/>
      <w:lvlText w:val="%9."/>
      <w:lvlJc w:val="right"/>
      <w:pPr>
        <w:ind w:left="7047" w:hanging="180"/>
      </w:pPr>
    </w:lvl>
  </w:abstractNum>
  <w:abstractNum w:abstractNumId="5">
    <w:nsid w:val="273E405F"/>
    <w:multiLevelType w:val="hybridMultilevel"/>
    <w:tmpl w:val="6BE233D2"/>
    <w:lvl w:ilvl="0" w:tplc="894A4354">
      <w:start w:val="1"/>
      <w:numFmt w:val="bullet"/>
      <w:lvlText w:val="–"/>
      <w:lvlJc w:val="left"/>
      <w:pPr>
        <w:ind w:left="1418" w:hanging="360"/>
      </w:pPr>
      <w:rPr>
        <w:rFonts w:ascii="Arial" w:eastAsia="Arial" w:hAnsi="Arial" w:cs="Arial"/>
      </w:rPr>
    </w:lvl>
    <w:lvl w:ilvl="1" w:tplc="60262702">
      <w:start w:val="1"/>
      <w:numFmt w:val="bullet"/>
      <w:lvlText w:val="o"/>
      <w:lvlJc w:val="left"/>
      <w:pPr>
        <w:ind w:left="2138" w:hanging="360"/>
      </w:pPr>
      <w:rPr>
        <w:rFonts w:ascii="Courier New" w:eastAsia="Courier New" w:hAnsi="Courier New" w:cs="Courier New"/>
      </w:rPr>
    </w:lvl>
    <w:lvl w:ilvl="2" w:tplc="F79A7AFA">
      <w:start w:val="1"/>
      <w:numFmt w:val="bullet"/>
      <w:lvlText w:val="§"/>
      <w:lvlJc w:val="left"/>
      <w:pPr>
        <w:ind w:left="2858" w:hanging="360"/>
      </w:pPr>
      <w:rPr>
        <w:rFonts w:ascii="Wingdings" w:eastAsia="Wingdings" w:hAnsi="Wingdings" w:cs="Wingdings"/>
      </w:rPr>
    </w:lvl>
    <w:lvl w:ilvl="3" w:tplc="2FBA4E50">
      <w:start w:val="1"/>
      <w:numFmt w:val="bullet"/>
      <w:lvlText w:val="·"/>
      <w:lvlJc w:val="left"/>
      <w:pPr>
        <w:ind w:left="3578" w:hanging="360"/>
      </w:pPr>
      <w:rPr>
        <w:rFonts w:ascii="Symbol" w:eastAsia="Symbol" w:hAnsi="Symbol" w:cs="Symbol"/>
      </w:rPr>
    </w:lvl>
    <w:lvl w:ilvl="4" w:tplc="AD788392">
      <w:start w:val="1"/>
      <w:numFmt w:val="bullet"/>
      <w:lvlText w:val="o"/>
      <w:lvlJc w:val="left"/>
      <w:pPr>
        <w:ind w:left="4298" w:hanging="360"/>
      </w:pPr>
      <w:rPr>
        <w:rFonts w:ascii="Courier New" w:eastAsia="Courier New" w:hAnsi="Courier New" w:cs="Courier New"/>
      </w:rPr>
    </w:lvl>
    <w:lvl w:ilvl="5" w:tplc="F682965E">
      <w:start w:val="1"/>
      <w:numFmt w:val="bullet"/>
      <w:lvlText w:val="§"/>
      <w:lvlJc w:val="left"/>
      <w:pPr>
        <w:ind w:left="5018" w:hanging="360"/>
      </w:pPr>
      <w:rPr>
        <w:rFonts w:ascii="Wingdings" w:eastAsia="Wingdings" w:hAnsi="Wingdings" w:cs="Wingdings"/>
      </w:rPr>
    </w:lvl>
    <w:lvl w:ilvl="6" w:tplc="24CE6BDA">
      <w:start w:val="1"/>
      <w:numFmt w:val="bullet"/>
      <w:lvlText w:val="·"/>
      <w:lvlJc w:val="left"/>
      <w:pPr>
        <w:ind w:left="5738" w:hanging="360"/>
      </w:pPr>
      <w:rPr>
        <w:rFonts w:ascii="Symbol" w:eastAsia="Symbol" w:hAnsi="Symbol" w:cs="Symbol"/>
      </w:rPr>
    </w:lvl>
    <w:lvl w:ilvl="7" w:tplc="145E9F56">
      <w:start w:val="1"/>
      <w:numFmt w:val="bullet"/>
      <w:lvlText w:val="o"/>
      <w:lvlJc w:val="left"/>
      <w:pPr>
        <w:ind w:left="6458" w:hanging="360"/>
      </w:pPr>
      <w:rPr>
        <w:rFonts w:ascii="Courier New" w:eastAsia="Courier New" w:hAnsi="Courier New" w:cs="Courier New"/>
      </w:rPr>
    </w:lvl>
    <w:lvl w:ilvl="8" w:tplc="56288D88">
      <w:start w:val="1"/>
      <w:numFmt w:val="bullet"/>
      <w:lvlText w:val="§"/>
      <w:lvlJc w:val="left"/>
      <w:pPr>
        <w:ind w:left="7178" w:hanging="360"/>
      </w:pPr>
      <w:rPr>
        <w:rFonts w:ascii="Wingdings" w:eastAsia="Wingdings" w:hAnsi="Wingdings" w:cs="Wingdings"/>
      </w:rPr>
    </w:lvl>
  </w:abstractNum>
  <w:abstractNum w:abstractNumId="6">
    <w:nsid w:val="33B43DDC"/>
    <w:multiLevelType w:val="hybridMultilevel"/>
    <w:tmpl w:val="E342ED70"/>
    <w:lvl w:ilvl="0" w:tplc="957A17CA">
      <w:start w:val="1"/>
      <w:numFmt w:val="lowerLetter"/>
      <w:lvlText w:val="%1."/>
      <w:lvlJc w:val="left"/>
      <w:pPr>
        <w:ind w:left="720" w:hanging="360"/>
      </w:pPr>
      <w:rPr>
        <w:rFonts w:hint="default"/>
        <w:b/>
        <w:i/>
        <w:color w:val="000000"/>
      </w:rPr>
    </w:lvl>
    <w:lvl w:ilvl="1" w:tplc="2A50B3DA">
      <w:start w:val="1"/>
      <w:numFmt w:val="lowerLetter"/>
      <w:lvlText w:val="%2."/>
      <w:lvlJc w:val="left"/>
      <w:pPr>
        <w:ind w:left="1440" w:hanging="360"/>
      </w:pPr>
    </w:lvl>
    <w:lvl w:ilvl="2" w:tplc="53881024">
      <w:start w:val="1"/>
      <w:numFmt w:val="lowerRoman"/>
      <w:lvlText w:val="%3."/>
      <w:lvlJc w:val="right"/>
      <w:pPr>
        <w:ind w:left="2160" w:hanging="180"/>
      </w:pPr>
    </w:lvl>
    <w:lvl w:ilvl="3" w:tplc="9C40F2DA">
      <w:start w:val="1"/>
      <w:numFmt w:val="decimal"/>
      <w:lvlText w:val="%4."/>
      <w:lvlJc w:val="left"/>
      <w:pPr>
        <w:ind w:left="2880" w:hanging="360"/>
      </w:pPr>
    </w:lvl>
    <w:lvl w:ilvl="4" w:tplc="40848E5A">
      <w:start w:val="1"/>
      <w:numFmt w:val="lowerLetter"/>
      <w:lvlText w:val="%5."/>
      <w:lvlJc w:val="left"/>
      <w:pPr>
        <w:ind w:left="3600" w:hanging="360"/>
      </w:pPr>
    </w:lvl>
    <w:lvl w:ilvl="5" w:tplc="B030A4CC">
      <w:start w:val="1"/>
      <w:numFmt w:val="lowerRoman"/>
      <w:lvlText w:val="%6."/>
      <w:lvlJc w:val="right"/>
      <w:pPr>
        <w:ind w:left="4320" w:hanging="180"/>
      </w:pPr>
    </w:lvl>
    <w:lvl w:ilvl="6" w:tplc="B690589E">
      <w:start w:val="1"/>
      <w:numFmt w:val="decimal"/>
      <w:lvlText w:val="%7."/>
      <w:lvlJc w:val="left"/>
      <w:pPr>
        <w:ind w:left="5040" w:hanging="360"/>
      </w:pPr>
    </w:lvl>
    <w:lvl w:ilvl="7" w:tplc="1B04C040">
      <w:start w:val="1"/>
      <w:numFmt w:val="lowerLetter"/>
      <w:lvlText w:val="%8."/>
      <w:lvlJc w:val="left"/>
      <w:pPr>
        <w:ind w:left="5760" w:hanging="360"/>
      </w:pPr>
    </w:lvl>
    <w:lvl w:ilvl="8" w:tplc="E4A4F84E">
      <w:start w:val="1"/>
      <w:numFmt w:val="lowerRoman"/>
      <w:lvlText w:val="%9."/>
      <w:lvlJc w:val="right"/>
      <w:pPr>
        <w:ind w:left="6480" w:hanging="180"/>
      </w:pPr>
    </w:lvl>
  </w:abstractNum>
  <w:abstractNum w:abstractNumId="7">
    <w:nsid w:val="350D7AB5"/>
    <w:multiLevelType w:val="hybridMultilevel"/>
    <w:tmpl w:val="9BA45F22"/>
    <w:lvl w:ilvl="0" w:tplc="06320100">
      <w:start w:val="1"/>
      <w:numFmt w:val="lowerLetter"/>
      <w:lvlText w:val="%1)"/>
      <w:lvlJc w:val="left"/>
      <w:pPr>
        <w:ind w:left="927" w:hanging="360"/>
      </w:pPr>
      <w:rPr>
        <w:rFonts w:hint="default"/>
      </w:rPr>
    </w:lvl>
    <w:lvl w:ilvl="1" w:tplc="AE1CD32E">
      <w:start w:val="1"/>
      <w:numFmt w:val="lowerLetter"/>
      <w:lvlText w:val="%2."/>
      <w:lvlJc w:val="left"/>
      <w:pPr>
        <w:ind w:left="1647" w:hanging="360"/>
      </w:pPr>
    </w:lvl>
    <w:lvl w:ilvl="2" w:tplc="17DEE044">
      <w:start w:val="1"/>
      <w:numFmt w:val="lowerRoman"/>
      <w:lvlText w:val="%3."/>
      <w:lvlJc w:val="right"/>
      <w:pPr>
        <w:ind w:left="2367" w:hanging="180"/>
      </w:pPr>
    </w:lvl>
    <w:lvl w:ilvl="3" w:tplc="465EF7E4">
      <w:start w:val="1"/>
      <w:numFmt w:val="decimal"/>
      <w:lvlText w:val="%4."/>
      <w:lvlJc w:val="left"/>
      <w:pPr>
        <w:ind w:left="3087" w:hanging="360"/>
      </w:pPr>
    </w:lvl>
    <w:lvl w:ilvl="4" w:tplc="6C7409D2">
      <w:start w:val="1"/>
      <w:numFmt w:val="lowerLetter"/>
      <w:lvlText w:val="%5."/>
      <w:lvlJc w:val="left"/>
      <w:pPr>
        <w:ind w:left="3807" w:hanging="360"/>
      </w:pPr>
    </w:lvl>
    <w:lvl w:ilvl="5" w:tplc="02B09488">
      <w:start w:val="1"/>
      <w:numFmt w:val="lowerRoman"/>
      <w:lvlText w:val="%6."/>
      <w:lvlJc w:val="right"/>
      <w:pPr>
        <w:ind w:left="4527" w:hanging="180"/>
      </w:pPr>
    </w:lvl>
    <w:lvl w:ilvl="6" w:tplc="9112D760">
      <w:start w:val="1"/>
      <w:numFmt w:val="decimal"/>
      <w:lvlText w:val="%7."/>
      <w:lvlJc w:val="left"/>
      <w:pPr>
        <w:ind w:left="5247" w:hanging="360"/>
      </w:pPr>
    </w:lvl>
    <w:lvl w:ilvl="7" w:tplc="3104F4CE">
      <w:start w:val="1"/>
      <w:numFmt w:val="lowerLetter"/>
      <w:lvlText w:val="%8."/>
      <w:lvlJc w:val="left"/>
      <w:pPr>
        <w:ind w:left="5967" w:hanging="360"/>
      </w:pPr>
    </w:lvl>
    <w:lvl w:ilvl="8" w:tplc="0B3E9FB6">
      <w:start w:val="1"/>
      <w:numFmt w:val="lowerRoman"/>
      <w:lvlText w:val="%9."/>
      <w:lvlJc w:val="right"/>
      <w:pPr>
        <w:ind w:left="6687" w:hanging="180"/>
      </w:pPr>
    </w:lvl>
  </w:abstractNum>
  <w:abstractNum w:abstractNumId="8">
    <w:nsid w:val="38C517FF"/>
    <w:multiLevelType w:val="hybridMultilevel"/>
    <w:tmpl w:val="8E5275E4"/>
    <w:lvl w:ilvl="0" w:tplc="1C149CC4">
      <w:start w:val="1"/>
      <w:numFmt w:val="lowerLetter"/>
      <w:lvlText w:val="%1)"/>
      <w:lvlJc w:val="left"/>
      <w:pPr>
        <w:ind w:left="786" w:hanging="360"/>
      </w:pPr>
      <w:rPr>
        <w:rFonts w:hint="default"/>
      </w:rPr>
    </w:lvl>
    <w:lvl w:ilvl="1" w:tplc="80188520">
      <w:start w:val="1"/>
      <w:numFmt w:val="lowerLetter"/>
      <w:lvlText w:val="%2."/>
      <w:lvlJc w:val="left"/>
      <w:pPr>
        <w:ind w:left="2781" w:hanging="360"/>
      </w:pPr>
    </w:lvl>
    <w:lvl w:ilvl="2" w:tplc="C1546E6E">
      <w:start w:val="1"/>
      <w:numFmt w:val="lowerRoman"/>
      <w:lvlText w:val="%3."/>
      <w:lvlJc w:val="right"/>
      <w:pPr>
        <w:ind w:left="3501" w:hanging="180"/>
      </w:pPr>
    </w:lvl>
    <w:lvl w:ilvl="3" w:tplc="0E701F7E">
      <w:start w:val="1"/>
      <w:numFmt w:val="decimal"/>
      <w:lvlText w:val="%4."/>
      <w:lvlJc w:val="left"/>
      <w:pPr>
        <w:ind w:left="4221" w:hanging="360"/>
      </w:pPr>
    </w:lvl>
    <w:lvl w:ilvl="4" w:tplc="723A9BE2">
      <w:start w:val="1"/>
      <w:numFmt w:val="lowerLetter"/>
      <w:lvlText w:val="%5."/>
      <w:lvlJc w:val="left"/>
      <w:pPr>
        <w:ind w:left="4941" w:hanging="360"/>
      </w:pPr>
    </w:lvl>
    <w:lvl w:ilvl="5" w:tplc="B44C64EA">
      <w:start w:val="1"/>
      <w:numFmt w:val="lowerRoman"/>
      <w:lvlText w:val="%6."/>
      <w:lvlJc w:val="right"/>
      <w:pPr>
        <w:ind w:left="5661" w:hanging="180"/>
      </w:pPr>
    </w:lvl>
    <w:lvl w:ilvl="6" w:tplc="0182543A">
      <w:start w:val="1"/>
      <w:numFmt w:val="decimal"/>
      <w:lvlText w:val="%7."/>
      <w:lvlJc w:val="left"/>
      <w:pPr>
        <w:ind w:left="6381" w:hanging="360"/>
      </w:pPr>
    </w:lvl>
    <w:lvl w:ilvl="7" w:tplc="BB52C1B8">
      <w:start w:val="1"/>
      <w:numFmt w:val="lowerLetter"/>
      <w:lvlText w:val="%8."/>
      <w:lvlJc w:val="left"/>
      <w:pPr>
        <w:ind w:left="7101" w:hanging="360"/>
      </w:pPr>
    </w:lvl>
    <w:lvl w:ilvl="8" w:tplc="40BE0C54">
      <w:start w:val="1"/>
      <w:numFmt w:val="lowerRoman"/>
      <w:lvlText w:val="%9."/>
      <w:lvlJc w:val="right"/>
      <w:pPr>
        <w:ind w:left="7821" w:hanging="180"/>
      </w:pPr>
    </w:lvl>
  </w:abstractNum>
  <w:abstractNum w:abstractNumId="9">
    <w:nsid w:val="4B757A73"/>
    <w:multiLevelType w:val="hybridMultilevel"/>
    <w:tmpl w:val="CDBA0450"/>
    <w:lvl w:ilvl="0" w:tplc="B55C340E">
      <w:start w:val="1"/>
      <w:numFmt w:val="lowerLetter"/>
      <w:lvlText w:val="%1)"/>
      <w:lvlJc w:val="left"/>
      <w:pPr>
        <w:ind w:left="927" w:hanging="360"/>
      </w:pPr>
      <w:rPr>
        <w:rFonts w:hint="default"/>
      </w:rPr>
    </w:lvl>
    <w:lvl w:ilvl="1" w:tplc="6D22515A">
      <w:start w:val="1"/>
      <w:numFmt w:val="lowerLetter"/>
      <w:lvlText w:val="%2."/>
      <w:lvlJc w:val="left"/>
      <w:pPr>
        <w:ind w:left="1647" w:hanging="360"/>
      </w:pPr>
    </w:lvl>
    <w:lvl w:ilvl="2" w:tplc="5B1E26B8">
      <w:start w:val="1"/>
      <w:numFmt w:val="lowerRoman"/>
      <w:lvlText w:val="%3."/>
      <w:lvlJc w:val="right"/>
      <w:pPr>
        <w:ind w:left="2367" w:hanging="180"/>
      </w:pPr>
    </w:lvl>
    <w:lvl w:ilvl="3" w:tplc="DCBA4DB6">
      <w:start w:val="1"/>
      <w:numFmt w:val="decimal"/>
      <w:lvlText w:val="%4."/>
      <w:lvlJc w:val="left"/>
      <w:pPr>
        <w:ind w:left="3087" w:hanging="360"/>
      </w:pPr>
    </w:lvl>
    <w:lvl w:ilvl="4" w:tplc="C6B220BE">
      <w:start w:val="1"/>
      <w:numFmt w:val="lowerLetter"/>
      <w:lvlText w:val="%5."/>
      <w:lvlJc w:val="left"/>
      <w:pPr>
        <w:ind w:left="3807" w:hanging="360"/>
      </w:pPr>
    </w:lvl>
    <w:lvl w:ilvl="5" w:tplc="94D2CB10">
      <w:start w:val="1"/>
      <w:numFmt w:val="lowerRoman"/>
      <w:lvlText w:val="%6."/>
      <w:lvlJc w:val="right"/>
      <w:pPr>
        <w:ind w:left="4527" w:hanging="180"/>
      </w:pPr>
    </w:lvl>
    <w:lvl w:ilvl="6" w:tplc="BBDECA68">
      <w:start w:val="1"/>
      <w:numFmt w:val="decimal"/>
      <w:lvlText w:val="%7."/>
      <w:lvlJc w:val="left"/>
      <w:pPr>
        <w:ind w:left="5247" w:hanging="360"/>
      </w:pPr>
    </w:lvl>
    <w:lvl w:ilvl="7" w:tplc="6E10CDC0">
      <w:start w:val="1"/>
      <w:numFmt w:val="lowerLetter"/>
      <w:lvlText w:val="%8."/>
      <w:lvlJc w:val="left"/>
      <w:pPr>
        <w:ind w:left="5967" w:hanging="360"/>
      </w:pPr>
    </w:lvl>
    <w:lvl w:ilvl="8" w:tplc="BEE6FA88">
      <w:start w:val="1"/>
      <w:numFmt w:val="lowerRoman"/>
      <w:lvlText w:val="%9."/>
      <w:lvlJc w:val="right"/>
      <w:pPr>
        <w:ind w:left="6687" w:hanging="180"/>
      </w:pPr>
    </w:lvl>
  </w:abstractNum>
  <w:abstractNum w:abstractNumId="10">
    <w:nsid w:val="580A4BE8"/>
    <w:multiLevelType w:val="hybridMultilevel"/>
    <w:tmpl w:val="80C0C6B4"/>
    <w:lvl w:ilvl="0" w:tplc="90EE7DA6">
      <w:start w:val="1"/>
      <w:numFmt w:val="bullet"/>
      <w:lvlText w:val="-"/>
      <w:lvlJc w:val="left"/>
      <w:pPr>
        <w:ind w:left="927" w:hanging="360"/>
      </w:pPr>
      <w:rPr>
        <w:rFonts w:ascii="Times New Roman" w:eastAsia="Times New Roman" w:hAnsi="Times New Roman" w:cs="Times New Roman" w:hint="default"/>
      </w:rPr>
    </w:lvl>
    <w:lvl w:ilvl="1" w:tplc="C80CFD88">
      <w:start w:val="1"/>
      <w:numFmt w:val="bullet"/>
      <w:lvlText w:val="o"/>
      <w:lvlJc w:val="left"/>
      <w:pPr>
        <w:ind w:left="1647" w:hanging="360"/>
      </w:pPr>
      <w:rPr>
        <w:rFonts w:ascii="Courier New" w:hAnsi="Courier New" w:cs="Courier New" w:hint="default"/>
      </w:rPr>
    </w:lvl>
    <w:lvl w:ilvl="2" w:tplc="F8882E70">
      <w:start w:val="1"/>
      <w:numFmt w:val="bullet"/>
      <w:lvlText w:val=""/>
      <w:lvlJc w:val="left"/>
      <w:pPr>
        <w:ind w:left="2367" w:hanging="360"/>
      </w:pPr>
      <w:rPr>
        <w:rFonts w:ascii="Wingdings" w:hAnsi="Wingdings" w:hint="default"/>
      </w:rPr>
    </w:lvl>
    <w:lvl w:ilvl="3" w:tplc="0E46E4B4">
      <w:start w:val="1"/>
      <w:numFmt w:val="bullet"/>
      <w:lvlText w:val=""/>
      <w:lvlJc w:val="left"/>
      <w:pPr>
        <w:ind w:left="3087" w:hanging="360"/>
      </w:pPr>
      <w:rPr>
        <w:rFonts w:ascii="Symbol" w:hAnsi="Symbol" w:hint="default"/>
      </w:rPr>
    </w:lvl>
    <w:lvl w:ilvl="4" w:tplc="4C76D42C">
      <w:start w:val="1"/>
      <w:numFmt w:val="bullet"/>
      <w:lvlText w:val="o"/>
      <w:lvlJc w:val="left"/>
      <w:pPr>
        <w:ind w:left="3807" w:hanging="360"/>
      </w:pPr>
      <w:rPr>
        <w:rFonts w:ascii="Courier New" w:hAnsi="Courier New" w:cs="Courier New" w:hint="default"/>
      </w:rPr>
    </w:lvl>
    <w:lvl w:ilvl="5" w:tplc="2DC65D90">
      <w:start w:val="1"/>
      <w:numFmt w:val="bullet"/>
      <w:lvlText w:val=""/>
      <w:lvlJc w:val="left"/>
      <w:pPr>
        <w:ind w:left="4527" w:hanging="360"/>
      </w:pPr>
      <w:rPr>
        <w:rFonts w:ascii="Wingdings" w:hAnsi="Wingdings" w:hint="default"/>
      </w:rPr>
    </w:lvl>
    <w:lvl w:ilvl="6" w:tplc="DAC0A944">
      <w:start w:val="1"/>
      <w:numFmt w:val="bullet"/>
      <w:lvlText w:val=""/>
      <w:lvlJc w:val="left"/>
      <w:pPr>
        <w:ind w:left="5247" w:hanging="360"/>
      </w:pPr>
      <w:rPr>
        <w:rFonts w:ascii="Symbol" w:hAnsi="Symbol" w:hint="default"/>
      </w:rPr>
    </w:lvl>
    <w:lvl w:ilvl="7" w:tplc="10B8D39E">
      <w:start w:val="1"/>
      <w:numFmt w:val="bullet"/>
      <w:lvlText w:val="o"/>
      <w:lvlJc w:val="left"/>
      <w:pPr>
        <w:ind w:left="5967" w:hanging="360"/>
      </w:pPr>
      <w:rPr>
        <w:rFonts w:ascii="Courier New" w:hAnsi="Courier New" w:cs="Courier New" w:hint="default"/>
      </w:rPr>
    </w:lvl>
    <w:lvl w:ilvl="8" w:tplc="DA26646A">
      <w:start w:val="1"/>
      <w:numFmt w:val="bullet"/>
      <w:lvlText w:val=""/>
      <w:lvlJc w:val="left"/>
      <w:pPr>
        <w:ind w:left="6687" w:hanging="360"/>
      </w:pPr>
      <w:rPr>
        <w:rFonts w:ascii="Wingdings" w:hAnsi="Wingdings" w:hint="default"/>
      </w:rPr>
    </w:lvl>
  </w:abstractNum>
  <w:abstractNum w:abstractNumId="11">
    <w:nsid w:val="59612CCE"/>
    <w:multiLevelType w:val="hybridMultilevel"/>
    <w:tmpl w:val="1882A71A"/>
    <w:lvl w:ilvl="0" w:tplc="0D6EB3CE">
      <w:start w:val="1"/>
      <w:numFmt w:val="decimal"/>
      <w:lvlText w:val="%1."/>
      <w:lvlJc w:val="left"/>
      <w:pPr>
        <w:ind w:left="1287" w:hanging="360"/>
      </w:pPr>
    </w:lvl>
    <w:lvl w:ilvl="1" w:tplc="909C4FF0">
      <w:start w:val="1"/>
      <w:numFmt w:val="decimal"/>
      <w:lvlText w:val="%2."/>
      <w:lvlJc w:val="left"/>
      <w:pPr>
        <w:ind w:left="2007" w:hanging="360"/>
      </w:pPr>
    </w:lvl>
    <w:lvl w:ilvl="2" w:tplc="055A862E">
      <w:start w:val="1"/>
      <w:numFmt w:val="lowerRoman"/>
      <w:lvlText w:val="%3."/>
      <w:lvlJc w:val="right"/>
      <w:pPr>
        <w:ind w:left="2727" w:hanging="180"/>
      </w:pPr>
    </w:lvl>
    <w:lvl w:ilvl="3" w:tplc="3716964C">
      <w:start w:val="1"/>
      <w:numFmt w:val="decimal"/>
      <w:lvlText w:val="%4."/>
      <w:lvlJc w:val="left"/>
      <w:pPr>
        <w:ind w:left="3447" w:hanging="360"/>
      </w:pPr>
    </w:lvl>
    <w:lvl w:ilvl="4" w:tplc="87DA3B42">
      <w:start w:val="1"/>
      <w:numFmt w:val="lowerLetter"/>
      <w:lvlText w:val="%5."/>
      <w:lvlJc w:val="left"/>
      <w:pPr>
        <w:ind w:left="4167" w:hanging="360"/>
      </w:pPr>
    </w:lvl>
    <w:lvl w:ilvl="5" w:tplc="B156A570">
      <w:start w:val="1"/>
      <w:numFmt w:val="lowerRoman"/>
      <w:lvlText w:val="%6."/>
      <w:lvlJc w:val="right"/>
      <w:pPr>
        <w:ind w:left="4887" w:hanging="180"/>
      </w:pPr>
    </w:lvl>
    <w:lvl w:ilvl="6" w:tplc="63FA0C54">
      <w:start w:val="1"/>
      <w:numFmt w:val="decimal"/>
      <w:lvlText w:val="%7."/>
      <w:lvlJc w:val="left"/>
      <w:pPr>
        <w:ind w:left="5607" w:hanging="360"/>
      </w:pPr>
    </w:lvl>
    <w:lvl w:ilvl="7" w:tplc="464A073C">
      <w:start w:val="1"/>
      <w:numFmt w:val="lowerLetter"/>
      <w:lvlText w:val="%8."/>
      <w:lvlJc w:val="left"/>
      <w:pPr>
        <w:ind w:left="6327" w:hanging="360"/>
      </w:pPr>
    </w:lvl>
    <w:lvl w:ilvl="8" w:tplc="E0D4B234">
      <w:start w:val="1"/>
      <w:numFmt w:val="lowerRoman"/>
      <w:lvlText w:val="%9."/>
      <w:lvlJc w:val="right"/>
      <w:pPr>
        <w:ind w:left="7047" w:hanging="180"/>
      </w:pPr>
    </w:lvl>
  </w:abstractNum>
  <w:abstractNum w:abstractNumId="12">
    <w:nsid w:val="6F9F0926"/>
    <w:multiLevelType w:val="hybridMultilevel"/>
    <w:tmpl w:val="69148E3E"/>
    <w:lvl w:ilvl="0" w:tplc="43627F9A">
      <w:start w:val="1"/>
      <w:numFmt w:val="lowerLetter"/>
      <w:lvlText w:val="%1)"/>
      <w:lvlJc w:val="left"/>
      <w:pPr>
        <w:ind w:left="1287" w:hanging="360"/>
      </w:pPr>
    </w:lvl>
    <w:lvl w:ilvl="1" w:tplc="B09CD506">
      <w:start w:val="1"/>
      <w:numFmt w:val="lowerLetter"/>
      <w:lvlText w:val="%2."/>
      <w:lvlJc w:val="left"/>
      <w:pPr>
        <w:ind w:left="2007" w:hanging="360"/>
      </w:pPr>
    </w:lvl>
    <w:lvl w:ilvl="2" w:tplc="D8F4A6CE">
      <w:start w:val="1"/>
      <w:numFmt w:val="lowerRoman"/>
      <w:lvlText w:val="%3."/>
      <w:lvlJc w:val="right"/>
      <w:pPr>
        <w:ind w:left="2727" w:hanging="180"/>
      </w:pPr>
    </w:lvl>
    <w:lvl w:ilvl="3" w:tplc="AB44C74C">
      <w:start w:val="1"/>
      <w:numFmt w:val="decimal"/>
      <w:lvlText w:val="%4."/>
      <w:lvlJc w:val="left"/>
      <w:pPr>
        <w:ind w:left="3447" w:hanging="360"/>
      </w:pPr>
    </w:lvl>
    <w:lvl w:ilvl="4" w:tplc="27D45C86">
      <w:start w:val="1"/>
      <w:numFmt w:val="lowerLetter"/>
      <w:lvlText w:val="%5."/>
      <w:lvlJc w:val="left"/>
      <w:pPr>
        <w:ind w:left="4167" w:hanging="360"/>
      </w:pPr>
    </w:lvl>
    <w:lvl w:ilvl="5" w:tplc="0C2E88DE">
      <w:start w:val="1"/>
      <w:numFmt w:val="lowerRoman"/>
      <w:lvlText w:val="%6."/>
      <w:lvlJc w:val="right"/>
      <w:pPr>
        <w:ind w:left="4887" w:hanging="180"/>
      </w:pPr>
    </w:lvl>
    <w:lvl w:ilvl="6" w:tplc="241A5554">
      <w:start w:val="1"/>
      <w:numFmt w:val="decimal"/>
      <w:lvlText w:val="%7."/>
      <w:lvlJc w:val="left"/>
      <w:pPr>
        <w:ind w:left="5607" w:hanging="360"/>
      </w:pPr>
    </w:lvl>
    <w:lvl w:ilvl="7" w:tplc="FF16AAB6">
      <w:start w:val="1"/>
      <w:numFmt w:val="lowerLetter"/>
      <w:lvlText w:val="%8."/>
      <w:lvlJc w:val="left"/>
      <w:pPr>
        <w:ind w:left="6327" w:hanging="360"/>
      </w:pPr>
    </w:lvl>
    <w:lvl w:ilvl="8" w:tplc="85661836">
      <w:start w:val="1"/>
      <w:numFmt w:val="lowerRoman"/>
      <w:lvlText w:val="%9."/>
      <w:lvlJc w:val="right"/>
      <w:pPr>
        <w:ind w:left="7047" w:hanging="180"/>
      </w:pPr>
    </w:lvl>
  </w:abstractNum>
  <w:num w:numId="1">
    <w:abstractNumId w:val="6"/>
  </w:num>
  <w:num w:numId="2">
    <w:abstractNumId w:val="3"/>
  </w:num>
  <w:num w:numId="3">
    <w:abstractNumId w:val="8"/>
  </w:num>
  <w:num w:numId="4">
    <w:abstractNumId w:val="10"/>
  </w:num>
  <w:num w:numId="5">
    <w:abstractNumId w:val="9"/>
  </w:num>
  <w:num w:numId="6">
    <w:abstractNumId w:val="2"/>
  </w:num>
  <w:num w:numId="7">
    <w:abstractNumId w:val="7"/>
  </w:num>
  <w:num w:numId="8">
    <w:abstractNumId w:val="12"/>
  </w:num>
  <w:num w:numId="9">
    <w:abstractNumId w:val="4"/>
  </w:num>
  <w:num w:numId="10">
    <w:abstractNumId w:val="11"/>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D2269"/>
    <w:rsid w:val="00034987"/>
    <w:rsid w:val="00066FDE"/>
    <w:rsid w:val="000C7CB9"/>
    <w:rsid w:val="000D09BB"/>
    <w:rsid w:val="0011049F"/>
    <w:rsid w:val="00115E68"/>
    <w:rsid w:val="001F28E8"/>
    <w:rsid w:val="00217E9C"/>
    <w:rsid w:val="00273959"/>
    <w:rsid w:val="003D4676"/>
    <w:rsid w:val="00464B01"/>
    <w:rsid w:val="004E4BFC"/>
    <w:rsid w:val="005E1B82"/>
    <w:rsid w:val="006C5317"/>
    <w:rsid w:val="00705187"/>
    <w:rsid w:val="00770EC2"/>
    <w:rsid w:val="007D41C1"/>
    <w:rsid w:val="00866854"/>
    <w:rsid w:val="00895EEB"/>
    <w:rsid w:val="008D2269"/>
    <w:rsid w:val="00922026"/>
    <w:rsid w:val="009C1A5B"/>
    <w:rsid w:val="00A27D1D"/>
    <w:rsid w:val="00A7513C"/>
    <w:rsid w:val="00B50558"/>
    <w:rsid w:val="00B64A69"/>
    <w:rsid w:val="00BC71D4"/>
    <w:rsid w:val="00BD47B1"/>
    <w:rsid w:val="00CE031C"/>
    <w:rsid w:val="00DA1F86"/>
    <w:rsid w:val="00E5083D"/>
    <w:rsid w:val="00ED03CD"/>
    <w:rsid w:val="00FA2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269"/>
    <w:pPr>
      <w:spacing w:after="200" w:line="276" w:lineRule="auto"/>
    </w:pPr>
    <w:rPr>
      <w:sz w:val="22"/>
    </w:rPr>
  </w:style>
  <w:style w:type="paragraph" w:styleId="Heading1">
    <w:name w:val="heading 1"/>
    <w:basedOn w:val="Normal"/>
    <w:link w:val="Heading1Char"/>
    <w:uiPriority w:val="9"/>
    <w:qFormat/>
    <w:rsid w:val="008D2269"/>
    <w:pPr>
      <w:spacing w:before="100" w:beforeAutospacing="1" w:after="100" w:afterAutospacing="1" w:line="240" w:lineRule="auto"/>
      <w:outlineLvl w:val="0"/>
    </w:pPr>
    <w:rPr>
      <w:rFonts w:ascii="Times New Roman" w:eastAsia="Times New Roman" w:hAnsi="Times New Roman"/>
      <w:b/>
      <w:bCs/>
      <w:sz w:val="48"/>
      <w:szCs w:val="48"/>
    </w:rPr>
  </w:style>
  <w:style w:type="paragraph" w:styleId="Heading2">
    <w:name w:val="heading 2"/>
    <w:basedOn w:val="Normal"/>
    <w:link w:val="Heading2Char"/>
    <w:uiPriority w:val="9"/>
    <w:qFormat/>
    <w:rsid w:val="008D226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8D2269"/>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8D2269"/>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8D2269"/>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8D2269"/>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rsid w:val="008D2269"/>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rsid w:val="008D2269"/>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rsid w:val="008D2269"/>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2269"/>
    <w:rPr>
      <w:rFonts w:ascii="Arial" w:eastAsia="Arial" w:hAnsi="Arial" w:cs="Arial"/>
      <w:b/>
      <w:bCs/>
      <w:sz w:val="26"/>
      <w:szCs w:val="26"/>
    </w:rPr>
  </w:style>
  <w:style w:type="character" w:customStyle="1" w:styleId="Heading5Char">
    <w:name w:val="Heading 5 Char"/>
    <w:basedOn w:val="DefaultParagraphFont"/>
    <w:link w:val="Heading5"/>
    <w:uiPriority w:val="9"/>
    <w:rsid w:val="008D2269"/>
    <w:rPr>
      <w:rFonts w:ascii="Arial" w:eastAsia="Arial" w:hAnsi="Arial" w:cs="Arial"/>
      <w:b/>
      <w:bCs/>
      <w:sz w:val="24"/>
      <w:szCs w:val="24"/>
    </w:rPr>
  </w:style>
  <w:style w:type="character" w:customStyle="1" w:styleId="Heading6Char">
    <w:name w:val="Heading 6 Char"/>
    <w:basedOn w:val="DefaultParagraphFont"/>
    <w:link w:val="Heading6"/>
    <w:uiPriority w:val="9"/>
    <w:rsid w:val="008D2269"/>
    <w:rPr>
      <w:rFonts w:ascii="Arial" w:eastAsia="Arial" w:hAnsi="Arial" w:cs="Arial"/>
      <w:b/>
      <w:bCs/>
      <w:sz w:val="22"/>
      <w:szCs w:val="22"/>
    </w:rPr>
  </w:style>
  <w:style w:type="character" w:customStyle="1" w:styleId="Heading7Char">
    <w:name w:val="Heading 7 Char"/>
    <w:basedOn w:val="DefaultParagraphFont"/>
    <w:link w:val="Heading7"/>
    <w:uiPriority w:val="9"/>
    <w:rsid w:val="008D2269"/>
    <w:rPr>
      <w:rFonts w:ascii="Arial" w:eastAsia="Arial" w:hAnsi="Arial" w:cs="Arial"/>
      <w:b/>
      <w:bCs/>
      <w:i/>
      <w:iCs/>
      <w:sz w:val="22"/>
      <w:szCs w:val="22"/>
    </w:rPr>
  </w:style>
  <w:style w:type="character" w:customStyle="1" w:styleId="Heading8Char">
    <w:name w:val="Heading 8 Char"/>
    <w:basedOn w:val="DefaultParagraphFont"/>
    <w:link w:val="Heading8"/>
    <w:uiPriority w:val="9"/>
    <w:rsid w:val="008D2269"/>
    <w:rPr>
      <w:rFonts w:ascii="Arial" w:eastAsia="Arial" w:hAnsi="Arial" w:cs="Arial"/>
      <w:i/>
      <w:iCs/>
      <w:sz w:val="22"/>
      <w:szCs w:val="22"/>
    </w:rPr>
  </w:style>
  <w:style w:type="character" w:customStyle="1" w:styleId="Heading9Char">
    <w:name w:val="Heading 9 Char"/>
    <w:basedOn w:val="DefaultParagraphFont"/>
    <w:link w:val="Heading9"/>
    <w:uiPriority w:val="9"/>
    <w:rsid w:val="008D2269"/>
    <w:rPr>
      <w:rFonts w:ascii="Arial" w:eastAsia="Arial" w:hAnsi="Arial" w:cs="Arial"/>
      <w:i/>
      <w:iCs/>
      <w:sz w:val="21"/>
      <w:szCs w:val="21"/>
    </w:rPr>
  </w:style>
  <w:style w:type="paragraph" w:styleId="NoSpacing">
    <w:name w:val="No Spacing"/>
    <w:uiPriority w:val="1"/>
    <w:qFormat/>
    <w:rsid w:val="008D2269"/>
  </w:style>
  <w:style w:type="paragraph" w:styleId="Title">
    <w:name w:val="Title"/>
    <w:basedOn w:val="Normal"/>
    <w:next w:val="Normal"/>
    <w:link w:val="TitleChar"/>
    <w:uiPriority w:val="10"/>
    <w:qFormat/>
    <w:rsid w:val="008D2269"/>
    <w:pPr>
      <w:spacing w:before="300"/>
      <w:contextualSpacing/>
    </w:pPr>
    <w:rPr>
      <w:sz w:val="48"/>
      <w:szCs w:val="48"/>
    </w:rPr>
  </w:style>
  <w:style w:type="character" w:customStyle="1" w:styleId="TitleChar">
    <w:name w:val="Title Char"/>
    <w:basedOn w:val="DefaultParagraphFont"/>
    <w:link w:val="Title"/>
    <w:uiPriority w:val="10"/>
    <w:rsid w:val="008D2269"/>
    <w:rPr>
      <w:sz w:val="48"/>
      <w:szCs w:val="48"/>
    </w:rPr>
  </w:style>
  <w:style w:type="paragraph" w:styleId="Subtitle">
    <w:name w:val="Subtitle"/>
    <w:basedOn w:val="Normal"/>
    <w:next w:val="Normal"/>
    <w:link w:val="SubtitleChar"/>
    <w:uiPriority w:val="11"/>
    <w:qFormat/>
    <w:rsid w:val="008D2269"/>
    <w:pPr>
      <w:spacing w:before="200"/>
    </w:pPr>
    <w:rPr>
      <w:sz w:val="24"/>
      <w:szCs w:val="24"/>
    </w:rPr>
  </w:style>
  <w:style w:type="character" w:customStyle="1" w:styleId="SubtitleChar">
    <w:name w:val="Subtitle Char"/>
    <w:basedOn w:val="DefaultParagraphFont"/>
    <w:link w:val="Subtitle"/>
    <w:uiPriority w:val="11"/>
    <w:rsid w:val="008D2269"/>
    <w:rPr>
      <w:sz w:val="24"/>
      <w:szCs w:val="24"/>
    </w:rPr>
  </w:style>
  <w:style w:type="paragraph" w:styleId="Quote">
    <w:name w:val="Quote"/>
    <w:basedOn w:val="Normal"/>
    <w:next w:val="Normal"/>
    <w:link w:val="QuoteChar"/>
    <w:uiPriority w:val="29"/>
    <w:qFormat/>
    <w:rsid w:val="008D2269"/>
    <w:pPr>
      <w:ind w:left="720" w:right="720"/>
    </w:pPr>
    <w:rPr>
      <w:i/>
    </w:rPr>
  </w:style>
  <w:style w:type="character" w:customStyle="1" w:styleId="QuoteChar">
    <w:name w:val="Quote Char"/>
    <w:link w:val="Quote"/>
    <w:uiPriority w:val="29"/>
    <w:rsid w:val="008D2269"/>
    <w:rPr>
      <w:i/>
    </w:rPr>
  </w:style>
  <w:style w:type="paragraph" w:styleId="IntenseQuote">
    <w:name w:val="Intense Quote"/>
    <w:basedOn w:val="Normal"/>
    <w:next w:val="Normal"/>
    <w:link w:val="IntenseQuoteChar"/>
    <w:uiPriority w:val="30"/>
    <w:qFormat/>
    <w:rsid w:val="008D22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8D2269"/>
    <w:rPr>
      <w:i/>
    </w:rPr>
  </w:style>
  <w:style w:type="table" w:customStyle="1" w:styleId="TableGridLight">
    <w:name w:val="Table Grid Light"/>
    <w:basedOn w:val="TableNormal"/>
    <w:uiPriority w:val="59"/>
    <w:rsid w:val="008D226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8D226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8D226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8D226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8D226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rsid w:val="008D226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rsid w:val="008D226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rsid w:val="008D226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rsid w:val="008D226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rsid w:val="008D226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rsid w:val="008D226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8D226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rsid w:val="008D226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rsid w:val="008D226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rsid w:val="008D226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rsid w:val="008D226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rsid w:val="008D226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rsid w:val="008D226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8D226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rsid w:val="008D226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rsid w:val="008D226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rsid w:val="008D226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rsid w:val="008D226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rsid w:val="008D226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rsid w:val="008D226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8D226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rsid w:val="008D226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rsid w:val="008D226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rsid w:val="008D226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rsid w:val="008D226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rsid w:val="008D226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rsid w:val="008D226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rsid w:val="008D226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8D226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rsid w:val="008D226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rsid w:val="008D226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rsid w:val="008D226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rsid w:val="008D226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rsid w:val="008D226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rsid w:val="008D226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8D226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rsid w:val="008D226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rsid w:val="008D226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rsid w:val="008D226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rsid w:val="008D226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rsid w:val="008D226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rsid w:val="008D226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rsid w:val="008D226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8D226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rsid w:val="008D226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rsid w:val="008D226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rsid w:val="008D226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rsid w:val="008D226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rsid w:val="008D226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rsid w:val="008D226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8D226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rsid w:val="008D226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rsid w:val="008D226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rsid w:val="008D226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rsid w:val="008D226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rsid w:val="008D226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rsid w:val="008D226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8D226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rsid w:val="008D226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rsid w:val="008D226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rsid w:val="008D226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rsid w:val="008D226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rsid w:val="008D226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rsid w:val="008D226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8D226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rsid w:val="008D226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rsid w:val="008D226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rsid w:val="008D226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rsid w:val="008D226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rsid w:val="008D226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rsid w:val="008D226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8D226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rsid w:val="008D226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rsid w:val="008D226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rsid w:val="008D226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rsid w:val="008D226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rsid w:val="008D226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rsid w:val="008D226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8D226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rsid w:val="008D226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rsid w:val="008D226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rsid w:val="008D226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rsid w:val="008D226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rsid w:val="008D226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8D226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8D226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8D226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8D226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8D226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8D226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8D226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8D226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8D226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8D226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8D226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8D226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8D226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8D226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8D226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1">
    <w:name w:val="toc 1"/>
    <w:basedOn w:val="Normal"/>
    <w:next w:val="Normal"/>
    <w:uiPriority w:val="39"/>
    <w:unhideWhenUsed/>
    <w:rsid w:val="008D2269"/>
    <w:pPr>
      <w:spacing w:after="57"/>
    </w:pPr>
  </w:style>
  <w:style w:type="paragraph" w:styleId="TOC2">
    <w:name w:val="toc 2"/>
    <w:basedOn w:val="Normal"/>
    <w:next w:val="Normal"/>
    <w:uiPriority w:val="39"/>
    <w:unhideWhenUsed/>
    <w:rsid w:val="008D2269"/>
    <w:pPr>
      <w:spacing w:after="57"/>
      <w:ind w:left="283"/>
    </w:pPr>
  </w:style>
  <w:style w:type="paragraph" w:styleId="TOC3">
    <w:name w:val="toc 3"/>
    <w:basedOn w:val="Normal"/>
    <w:next w:val="Normal"/>
    <w:uiPriority w:val="39"/>
    <w:unhideWhenUsed/>
    <w:rsid w:val="008D2269"/>
    <w:pPr>
      <w:spacing w:after="57"/>
      <w:ind w:left="567"/>
    </w:pPr>
  </w:style>
  <w:style w:type="paragraph" w:styleId="TOC4">
    <w:name w:val="toc 4"/>
    <w:basedOn w:val="Normal"/>
    <w:next w:val="Normal"/>
    <w:uiPriority w:val="39"/>
    <w:unhideWhenUsed/>
    <w:rsid w:val="008D2269"/>
    <w:pPr>
      <w:spacing w:after="57"/>
      <w:ind w:left="850"/>
    </w:pPr>
  </w:style>
  <w:style w:type="paragraph" w:styleId="TOC5">
    <w:name w:val="toc 5"/>
    <w:basedOn w:val="Normal"/>
    <w:next w:val="Normal"/>
    <w:uiPriority w:val="39"/>
    <w:unhideWhenUsed/>
    <w:rsid w:val="008D2269"/>
    <w:pPr>
      <w:spacing w:after="57"/>
      <w:ind w:left="1134"/>
    </w:pPr>
  </w:style>
  <w:style w:type="paragraph" w:styleId="TOC6">
    <w:name w:val="toc 6"/>
    <w:basedOn w:val="Normal"/>
    <w:next w:val="Normal"/>
    <w:uiPriority w:val="39"/>
    <w:unhideWhenUsed/>
    <w:rsid w:val="008D2269"/>
    <w:pPr>
      <w:spacing w:after="57"/>
      <w:ind w:left="1417"/>
    </w:pPr>
  </w:style>
  <w:style w:type="paragraph" w:styleId="TOC7">
    <w:name w:val="toc 7"/>
    <w:basedOn w:val="Normal"/>
    <w:next w:val="Normal"/>
    <w:uiPriority w:val="39"/>
    <w:unhideWhenUsed/>
    <w:rsid w:val="008D2269"/>
    <w:pPr>
      <w:spacing w:after="57"/>
      <w:ind w:left="1701"/>
    </w:pPr>
  </w:style>
  <w:style w:type="paragraph" w:styleId="TOC8">
    <w:name w:val="toc 8"/>
    <w:basedOn w:val="Normal"/>
    <w:next w:val="Normal"/>
    <w:uiPriority w:val="39"/>
    <w:unhideWhenUsed/>
    <w:rsid w:val="008D2269"/>
    <w:pPr>
      <w:spacing w:after="57"/>
      <w:ind w:left="1984"/>
    </w:pPr>
  </w:style>
  <w:style w:type="paragraph" w:styleId="TOC9">
    <w:name w:val="toc 9"/>
    <w:basedOn w:val="Normal"/>
    <w:next w:val="Normal"/>
    <w:uiPriority w:val="39"/>
    <w:unhideWhenUsed/>
    <w:rsid w:val="008D2269"/>
    <w:pPr>
      <w:spacing w:after="57"/>
      <w:ind w:left="2268"/>
    </w:pPr>
  </w:style>
  <w:style w:type="paragraph" w:styleId="TOCHeading">
    <w:name w:val="TOC Heading"/>
    <w:uiPriority w:val="39"/>
    <w:unhideWhenUsed/>
    <w:rsid w:val="008D2269"/>
  </w:style>
  <w:style w:type="character" w:customStyle="1" w:styleId="Heading1Char">
    <w:name w:val="Heading 1 Char"/>
    <w:link w:val="Heading1"/>
    <w:uiPriority w:val="9"/>
    <w:rsid w:val="008D2269"/>
    <w:rPr>
      <w:rFonts w:ascii="Times New Roman" w:eastAsia="Times New Roman" w:hAnsi="Times New Roman" w:cs="Times New Roman"/>
      <w:b/>
      <w:bCs/>
      <w:sz w:val="48"/>
      <w:szCs w:val="48"/>
    </w:rPr>
  </w:style>
  <w:style w:type="character" w:customStyle="1" w:styleId="Heading2Char">
    <w:name w:val="Heading 2 Char"/>
    <w:link w:val="Heading2"/>
    <w:uiPriority w:val="9"/>
    <w:rsid w:val="008D2269"/>
    <w:rPr>
      <w:rFonts w:ascii="Times New Roman" w:eastAsia="Times New Roman" w:hAnsi="Times New Roman" w:cs="Times New Roman"/>
      <w:b/>
      <w:bCs/>
      <w:sz w:val="36"/>
      <w:szCs w:val="36"/>
    </w:rPr>
  </w:style>
  <w:style w:type="character" w:customStyle="1" w:styleId="Heading3Char">
    <w:name w:val="Heading 3 Char"/>
    <w:link w:val="Heading3"/>
    <w:uiPriority w:val="9"/>
    <w:rsid w:val="008D2269"/>
    <w:rPr>
      <w:rFonts w:ascii="Times New Roman" w:eastAsia="Times New Roman" w:hAnsi="Times New Roman" w:cs="Times New Roman"/>
      <w:b/>
      <w:bCs/>
      <w:sz w:val="27"/>
      <w:szCs w:val="27"/>
    </w:rPr>
  </w:style>
  <w:style w:type="paragraph" w:customStyle="1" w:styleId="mmtitle">
    <w:name w:val="mmtitle"/>
    <w:basedOn w:val="Normal"/>
    <w:rsid w:val="008D226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D2269"/>
    <w:rPr>
      <w:color w:val="0000FF"/>
      <w:u w:val="single"/>
    </w:rPr>
  </w:style>
  <w:style w:type="character" w:styleId="FollowedHyperlink">
    <w:name w:val="FollowedHyperlink"/>
    <w:uiPriority w:val="99"/>
    <w:semiHidden/>
    <w:unhideWhenUsed/>
    <w:rsid w:val="008D2269"/>
    <w:rPr>
      <w:color w:val="800080"/>
      <w:u w:val="single"/>
    </w:rPr>
  </w:style>
  <w:style w:type="character" w:customStyle="1" w:styleId="grame">
    <w:name w:val="grame"/>
    <w:basedOn w:val="DefaultParagraphFont"/>
    <w:rsid w:val="008D2269"/>
  </w:style>
  <w:style w:type="paragraph" w:styleId="ListParagraph">
    <w:name w:val="List Paragraph"/>
    <w:basedOn w:val="Normal"/>
    <w:uiPriority w:val="34"/>
    <w:qFormat/>
    <w:rsid w:val="008D2269"/>
    <w:pPr>
      <w:ind w:left="720"/>
      <w:contextualSpacing/>
    </w:pPr>
  </w:style>
  <w:style w:type="paragraph" w:styleId="Header">
    <w:name w:val="header"/>
    <w:basedOn w:val="Normal"/>
    <w:link w:val="HeaderChar"/>
    <w:uiPriority w:val="99"/>
    <w:unhideWhenUsed/>
    <w:rsid w:val="008D2269"/>
    <w:pPr>
      <w:tabs>
        <w:tab w:val="center" w:pos="4680"/>
        <w:tab w:val="right" w:pos="9360"/>
      </w:tabs>
    </w:pPr>
  </w:style>
  <w:style w:type="character" w:customStyle="1" w:styleId="HeaderChar">
    <w:name w:val="Header Char"/>
    <w:link w:val="Header"/>
    <w:uiPriority w:val="99"/>
    <w:rsid w:val="008D2269"/>
    <w:rPr>
      <w:sz w:val="22"/>
      <w:szCs w:val="22"/>
    </w:rPr>
  </w:style>
  <w:style w:type="paragraph" w:styleId="Footer">
    <w:name w:val="footer"/>
    <w:basedOn w:val="Normal"/>
    <w:link w:val="FooterChar"/>
    <w:uiPriority w:val="99"/>
    <w:unhideWhenUsed/>
    <w:rsid w:val="008D2269"/>
    <w:pPr>
      <w:tabs>
        <w:tab w:val="center" w:pos="4680"/>
        <w:tab w:val="right" w:pos="9360"/>
      </w:tabs>
    </w:pPr>
  </w:style>
  <w:style w:type="character" w:customStyle="1" w:styleId="FooterChar">
    <w:name w:val="Footer Char"/>
    <w:link w:val="Footer"/>
    <w:uiPriority w:val="99"/>
    <w:rsid w:val="008D2269"/>
    <w:rPr>
      <w:sz w:val="22"/>
      <w:szCs w:val="22"/>
    </w:rPr>
  </w:style>
  <w:style w:type="table" w:styleId="TableGrid">
    <w:name w:val="Table Grid"/>
    <w:basedOn w:val="TableNormal"/>
    <w:uiPriority w:val="59"/>
    <w:rsid w:val="008D22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4">
    <w:name w:val="Plain Table 4"/>
    <w:basedOn w:val="TableNormal"/>
    <w:uiPriority w:val="44"/>
    <w:rsid w:val="008D226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EndnoteText">
    <w:name w:val="endnote text"/>
    <w:basedOn w:val="Normal"/>
    <w:link w:val="EndnoteTextChar"/>
    <w:uiPriority w:val="99"/>
    <w:semiHidden/>
    <w:unhideWhenUsed/>
    <w:rsid w:val="008D2269"/>
    <w:rPr>
      <w:sz w:val="20"/>
      <w:szCs w:val="20"/>
    </w:rPr>
  </w:style>
  <w:style w:type="character" w:customStyle="1" w:styleId="EndnoteTextChar">
    <w:name w:val="Endnote Text Char"/>
    <w:basedOn w:val="DefaultParagraphFont"/>
    <w:link w:val="EndnoteText"/>
    <w:uiPriority w:val="99"/>
    <w:semiHidden/>
    <w:rsid w:val="008D2269"/>
  </w:style>
  <w:style w:type="character" w:styleId="EndnoteReference">
    <w:name w:val="endnote reference"/>
    <w:uiPriority w:val="99"/>
    <w:semiHidden/>
    <w:unhideWhenUsed/>
    <w:rsid w:val="008D2269"/>
    <w:rPr>
      <w:vertAlign w:val="superscript"/>
    </w:rPr>
  </w:style>
  <w:style w:type="paragraph" w:styleId="FootnoteText">
    <w:name w:val="footnote text"/>
    <w:basedOn w:val="Normal"/>
    <w:link w:val="FootnoteTextChar"/>
    <w:uiPriority w:val="99"/>
    <w:semiHidden/>
    <w:unhideWhenUsed/>
    <w:rsid w:val="008D2269"/>
    <w:rPr>
      <w:sz w:val="20"/>
      <w:szCs w:val="20"/>
    </w:rPr>
  </w:style>
  <w:style w:type="character" w:customStyle="1" w:styleId="FootnoteTextChar">
    <w:name w:val="Footnote Text Char"/>
    <w:basedOn w:val="DefaultParagraphFont"/>
    <w:link w:val="FootnoteText"/>
    <w:uiPriority w:val="99"/>
    <w:semiHidden/>
    <w:rsid w:val="008D2269"/>
  </w:style>
  <w:style w:type="character" w:styleId="FootnoteReference">
    <w:name w:val="footnote reference"/>
    <w:uiPriority w:val="99"/>
    <w:semiHidden/>
    <w:unhideWhenUsed/>
    <w:rsid w:val="008D22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dthuthua.longan@moet.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gddt.longan.gov.vn" TargetMode="External"/><Relationship Id="rId4" Type="http://schemas.openxmlformats.org/officeDocument/2006/relationships/settings" Target="settings.xml"/><Relationship Id="rId9" Type="http://schemas.openxmlformats.org/officeDocument/2006/relationships/hyperlink" Target="https://moet.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846C-878F-4A63-94A6-54907C8E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Tien Ich May Tinh</cp:lastModifiedBy>
  <cp:revision>3</cp:revision>
  <cp:lastPrinted>2021-01-19T01:10:00Z</cp:lastPrinted>
  <dcterms:created xsi:type="dcterms:W3CDTF">2021-01-19T01:06:00Z</dcterms:created>
  <dcterms:modified xsi:type="dcterms:W3CDTF">2021-01-19T01:34:00Z</dcterms:modified>
</cp:coreProperties>
</file>